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12758D" w:rsidRDefault="0012758D" w:rsidP="0012758D">
      <w:pPr>
        <w:spacing w:line="480" w:lineRule="auto"/>
        <w:jc w:val="center"/>
        <w:rPr>
          <w:rFonts w:ascii="Times New Roman" w:hAnsi="Times New Roman" w:cs="Times New Roman"/>
          <w:sz w:val="24"/>
          <w:szCs w:val="24"/>
        </w:rPr>
      </w:pPr>
    </w:p>
    <w:p w:rsidR="0080412D" w:rsidRDefault="00124953"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Improvement Plan Toolkit</w:t>
      </w:r>
    </w:p>
    <w:p w:rsidR="0012758D" w:rsidRDefault="00124953"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758D" w:rsidRDefault="00124953"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P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758D" w:rsidP="0012758D">
      <w:pPr>
        <w:rPr>
          <w:rFonts w:ascii="Times New Roman" w:hAnsi="Times New Roman" w:cs="Times New Roman"/>
          <w:sz w:val="24"/>
          <w:szCs w:val="24"/>
        </w:rPr>
      </w:pPr>
    </w:p>
    <w:p w:rsidR="0012758D" w:rsidRDefault="00124953" w:rsidP="001275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Improvement Plan Toolkit</w:t>
      </w:r>
    </w:p>
    <w:p w:rsidR="0012758D" w:rsidRDefault="00124953" w:rsidP="0012758D">
      <w:pPr>
        <w:spacing w:line="480" w:lineRule="auto"/>
        <w:rPr>
          <w:rFonts w:ascii="Times New Roman" w:hAnsi="Times New Roman" w:cs="Times New Roman"/>
          <w:b/>
          <w:sz w:val="24"/>
          <w:szCs w:val="24"/>
        </w:rPr>
      </w:pPr>
      <w:r w:rsidRPr="00016A5D">
        <w:rPr>
          <w:rFonts w:ascii="Times New Roman" w:hAnsi="Times New Roman" w:cs="Times New Roman"/>
          <w:b/>
          <w:sz w:val="24"/>
          <w:szCs w:val="24"/>
        </w:rPr>
        <w:t xml:space="preserve">Quality Best Practices and General Organizational Safety </w:t>
      </w:r>
    </w:p>
    <w:p w:rsidR="00016A5D" w:rsidRDefault="00124953" w:rsidP="0012758D">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3B52DE">
        <w:rPr>
          <w:rFonts w:ascii="Times New Roman" w:hAnsi="Times New Roman" w:cs="Times New Roman"/>
          <w:sz w:val="24"/>
          <w:szCs w:val="24"/>
        </w:rPr>
        <w:t xml:space="preserve">Allison, M. T., Geiger-Brown, M. J., Caruso, C. C., Lipscomb, A., J., Johanteg, M., </w:t>
      </w:r>
      <w:r>
        <w:rPr>
          <w:rFonts w:ascii="Times New Roman" w:hAnsi="Times New Roman" w:cs="Times New Roman"/>
          <w:sz w:val="24"/>
          <w:szCs w:val="24"/>
        </w:rPr>
        <w:t xml:space="preserve">Barbara, </w:t>
      </w:r>
    </w:p>
    <w:p w:rsidR="00386482" w:rsidRDefault="00124953" w:rsidP="001275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S….Selby, L. V. </w:t>
      </w:r>
      <w:r w:rsidR="003016CC">
        <w:rPr>
          <w:rFonts w:ascii="Times New Roman" w:hAnsi="Times New Roman" w:cs="Times New Roman"/>
          <w:sz w:val="24"/>
          <w:szCs w:val="24"/>
        </w:rPr>
        <w:t>(2008). Patient-safety and quality: An evidence-based handbook for</w:t>
      </w:r>
    </w:p>
    <w:p w:rsidR="003016CC" w:rsidRDefault="00124953" w:rsidP="0012758D">
      <w:pPr>
        <w:spacing w:line="480" w:lineRule="auto"/>
        <w:rPr>
          <w:rFonts w:ascii="Times New Roman" w:hAnsi="Times New Roman" w:cs="Times New Roman"/>
          <w:sz w:val="24"/>
          <w:szCs w:val="24"/>
        </w:rPr>
      </w:pPr>
      <w:r>
        <w:rPr>
          <w:rFonts w:ascii="Times New Roman" w:hAnsi="Times New Roman" w:cs="Times New Roman"/>
          <w:sz w:val="24"/>
          <w:szCs w:val="24"/>
        </w:rPr>
        <w:tab/>
        <w:t>nurses. Chapter 39, 473-502.</w:t>
      </w:r>
      <w:r w:rsidR="005C429F">
        <w:rPr>
          <w:rFonts w:ascii="Times New Roman" w:hAnsi="Times New Roman" w:cs="Times New Roman"/>
          <w:sz w:val="24"/>
          <w:szCs w:val="24"/>
        </w:rPr>
        <w:t xml:space="preserve"> Retrieved from </w:t>
      </w:r>
    </w:p>
    <w:p w:rsidR="005C429F" w:rsidRDefault="00124953" w:rsidP="001275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C429F">
          <w:rPr>
            <w:rStyle w:val="Hyperlink"/>
            <w:rFonts w:ascii="Times New Roman" w:hAnsi="Times New Roman" w:cs="Times New Roman"/>
            <w:sz w:val="24"/>
            <w:szCs w:val="24"/>
          </w:rPr>
          <w:t>https://www.ncbi.nlm.nih.gov/books/NBK2661/</w:t>
        </w:r>
      </w:hyperlink>
    </w:p>
    <w:p w:rsidR="00016CFC" w:rsidRPr="00E63553" w:rsidRDefault="00124953" w:rsidP="00215A7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The source has provided information on how work-related such as long work and shift hours can affect the health wellbeing of medical practitioners. The resource highlights the impacts of long work and shift hours, such as sleepiness, familial disruptions,</w:t>
      </w:r>
      <w:r>
        <w:rPr>
          <w:rFonts w:ascii="Times New Roman" w:hAnsi="Times New Roman" w:cs="Times New Roman"/>
          <w:sz w:val="24"/>
          <w:szCs w:val="24"/>
        </w:rPr>
        <w:t xml:space="preserve"> and illnesses (gastrointestinal). </w:t>
      </w:r>
      <w:r w:rsidR="004C74F8" w:rsidRPr="00E63553">
        <w:rPr>
          <w:rFonts w:ascii="Times New Roman" w:hAnsi="Times New Roman" w:cs="Times New Roman"/>
          <w:b/>
          <w:sz w:val="24"/>
          <w:szCs w:val="24"/>
        </w:rPr>
        <w:t>In this regard, nurses are vulnerable to acute health conditions that can impede their work performance. For instance, nurses can develop musculoskeletal</w:t>
      </w:r>
      <w:r w:rsidR="00E63553" w:rsidRPr="00E63553">
        <w:rPr>
          <w:rFonts w:ascii="Times New Roman" w:hAnsi="Times New Roman" w:cs="Times New Roman"/>
          <w:b/>
          <w:sz w:val="24"/>
          <w:szCs w:val="24"/>
        </w:rPr>
        <w:t xml:space="preserve"> disorders, infections, and mental illnesses when exposed to long hours of work. </w:t>
      </w:r>
      <w:r>
        <w:rPr>
          <w:rFonts w:ascii="Times New Roman" w:hAnsi="Times New Roman" w:cs="Times New Roman"/>
          <w:sz w:val="24"/>
          <w:szCs w:val="24"/>
        </w:rPr>
        <w:t xml:space="preserve">Nurses can use this resource to learn about coping strategies for long work and shift hours.  </w:t>
      </w:r>
      <w:r w:rsidR="00E63553" w:rsidRPr="00E63553">
        <w:rPr>
          <w:rFonts w:ascii="Times New Roman" w:hAnsi="Times New Roman" w:cs="Times New Roman"/>
          <w:b/>
          <w:sz w:val="24"/>
          <w:szCs w:val="24"/>
        </w:rPr>
        <w:t xml:space="preserve">Therefore, they can develop a work plan that balances between work and leisure to prevent adverse health conditions in the long-term. </w:t>
      </w:r>
    </w:p>
    <w:p w:rsidR="004C74F8" w:rsidRDefault="00124953" w:rsidP="004C74F8">
      <w:pPr>
        <w:spacing w:line="480" w:lineRule="auto"/>
        <w:rPr>
          <w:rFonts w:ascii="Times New Roman" w:hAnsi="Times New Roman" w:cs="Times New Roman"/>
          <w:sz w:val="24"/>
          <w:szCs w:val="24"/>
        </w:rPr>
      </w:pPr>
      <w:r>
        <w:rPr>
          <w:rFonts w:ascii="Times New Roman" w:hAnsi="Times New Roman" w:cs="Times New Roman"/>
          <w:sz w:val="24"/>
          <w:szCs w:val="24"/>
        </w:rPr>
        <w:t>2. American Nu</w:t>
      </w:r>
      <w:r>
        <w:rPr>
          <w:rFonts w:ascii="Times New Roman" w:hAnsi="Times New Roman" w:cs="Times New Roman"/>
          <w:sz w:val="24"/>
          <w:szCs w:val="24"/>
        </w:rPr>
        <w:t>rses Association. (n. d). Culture of safety: Hazardous Chemicals. Retrieved from</w:t>
      </w:r>
    </w:p>
    <w:p w:rsidR="004C74F8" w:rsidRDefault="00124953" w:rsidP="004C74F8">
      <w:pPr>
        <w:spacing w:line="480" w:lineRule="auto"/>
        <w:ind w:left="720"/>
        <w:rPr>
          <w:rFonts w:ascii="Times New Roman" w:hAnsi="Times New Roman" w:cs="Times New Roman"/>
          <w:sz w:val="24"/>
          <w:szCs w:val="24"/>
        </w:rPr>
      </w:pPr>
      <w:hyperlink r:id="rId8" w:history="1">
        <w:r w:rsidRPr="00315105">
          <w:rPr>
            <w:rStyle w:val="Hyperlink"/>
            <w:rFonts w:ascii="Times New Roman" w:hAnsi="Times New Roman" w:cs="Times New Roman"/>
            <w:sz w:val="24"/>
            <w:szCs w:val="24"/>
          </w:rPr>
          <w:t>https://www.nursingworld.org/practice-policy/work-environment/</w:t>
        </w:r>
        <w:r w:rsidRPr="00315105">
          <w:rPr>
            <w:rStyle w:val="Hyperlink"/>
            <w:rFonts w:ascii="Times New Roman" w:hAnsi="Times New Roman" w:cs="Times New Roman"/>
            <w:sz w:val="24"/>
            <w:szCs w:val="24"/>
          </w:rPr>
          <w:t>health-safety/hazardous-chemicals/</w:t>
        </w:r>
      </w:hyperlink>
    </w:p>
    <w:p w:rsidR="004C74F8" w:rsidRPr="00060794" w:rsidRDefault="00124953" w:rsidP="004C74F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resource provides an explanatory framework of hazardous chemicals that can be detri</w:t>
      </w:r>
      <w:r w:rsidR="00060794">
        <w:rPr>
          <w:rFonts w:ascii="Times New Roman" w:hAnsi="Times New Roman" w:cs="Times New Roman"/>
          <w:sz w:val="24"/>
          <w:szCs w:val="24"/>
        </w:rPr>
        <w:t xml:space="preserve">mental to the health of nurses. </w:t>
      </w:r>
      <w:r>
        <w:rPr>
          <w:rFonts w:ascii="Times New Roman" w:hAnsi="Times New Roman" w:cs="Times New Roman"/>
          <w:sz w:val="24"/>
          <w:szCs w:val="24"/>
        </w:rPr>
        <w:t xml:space="preserve">The resource articulates the need for nurses to protect </w:t>
      </w:r>
      <w:r>
        <w:rPr>
          <w:rFonts w:ascii="Times New Roman" w:hAnsi="Times New Roman" w:cs="Times New Roman"/>
          <w:sz w:val="24"/>
          <w:szCs w:val="24"/>
        </w:rPr>
        <w:lastRenderedPageBreak/>
        <w:t xml:space="preserve">themselves against these chemicals. </w:t>
      </w:r>
      <w:r w:rsidR="00060794" w:rsidRPr="00060794">
        <w:rPr>
          <w:rFonts w:ascii="Times New Roman" w:hAnsi="Times New Roman" w:cs="Times New Roman"/>
          <w:b/>
          <w:sz w:val="24"/>
          <w:szCs w:val="24"/>
        </w:rPr>
        <w:t>Hazardous drugs, disinfectants, cleaning agents, and pesticides are common in clinical settings; therefore, nurses can be exposed to higher levels of these chemicals.</w:t>
      </w:r>
      <w:r w:rsidR="00060794" w:rsidRPr="00060794">
        <w:rPr>
          <w:rFonts w:ascii="Times New Roman" w:hAnsi="Times New Roman" w:cs="Times New Roman"/>
          <w:sz w:val="24"/>
          <w:szCs w:val="24"/>
        </w:rPr>
        <w:t xml:space="preserve"> </w:t>
      </w:r>
      <w:r>
        <w:rPr>
          <w:rFonts w:ascii="Times New Roman" w:hAnsi="Times New Roman" w:cs="Times New Roman"/>
          <w:sz w:val="24"/>
          <w:szCs w:val="24"/>
        </w:rPr>
        <w:t>Nurses can use this resource to educate themselves on potentially harmful chemicals used in hospita</w:t>
      </w:r>
      <w:r>
        <w:rPr>
          <w:rFonts w:ascii="Times New Roman" w:hAnsi="Times New Roman" w:cs="Times New Roman"/>
          <w:sz w:val="24"/>
          <w:szCs w:val="24"/>
        </w:rPr>
        <w:t>l settings</w:t>
      </w:r>
      <w:r w:rsidRPr="00060794">
        <w:rPr>
          <w:rFonts w:ascii="Times New Roman" w:hAnsi="Times New Roman" w:cs="Times New Roman"/>
          <w:b/>
          <w:sz w:val="24"/>
          <w:szCs w:val="24"/>
        </w:rPr>
        <w:t xml:space="preserve">. </w:t>
      </w:r>
      <w:r w:rsidR="00060794" w:rsidRPr="00060794">
        <w:rPr>
          <w:rFonts w:ascii="Times New Roman" w:hAnsi="Times New Roman" w:cs="Times New Roman"/>
          <w:b/>
          <w:sz w:val="24"/>
          <w:szCs w:val="24"/>
        </w:rPr>
        <w:t>For example, nurses can determine chemical substitutions that are much safer. Besides, risk assessments can be carried out through testing to determine the safety of the chemicals. Afterward, nurses can use data and labels on these chemicals to protect themselves from harm.</w:t>
      </w:r>
    </w:p>
    <w:p w:rsidR="004C74F8" w:rsidRDefault="004C74F8" w:rsidP="00215A74">
      <w:pPr>
        <w:spacing w:line="480" w:lineRule="auto"/>
        <w:ind w:firstLine="720"/>
        <w:rPr>
          <w:rFonts w:ascii="Times New Roman" w:hAnsi="Times New Roman" w:cs="Times New Roman"/>
          <w:sz w:val="24"/>
          <w:szCs w:val="24"/>
        </w:rPr>
      </w:pPr>
    </w:p>
    <w:p w:rsidR="00016CFC" w:rsidRPr="00016CFC" w:rsidRDefault="00124953" w:rsidP="00016CFC">
      <w:pPr>
        <w:spacing w:line="480" w:lineRule="auto"/>
        <w:rPr>
          <w:rFonts w:ascii="Times New Roman" w:hAnsi="Times New Roman" w:cs="Times New Roman"/>
          <w:i/>
          <w:sz w:val="24"/>
          <w:szCs w:val="24"/>
        </w:rPr>
      </w:pPr>
      <w:r>
        <w:rPr>
          <w:rFonts w:ascii="Times New Roman" w:hAnsi="Times New Roman" w:cs="Times New Roman"/>
          <w:sz w:val="24"/>
          <w:szCs w:val="24"/>
        </w:rPr>
        <w:t xml:space="preserve">3. </w:t>
      </w:r>
      <w:r w:rsidR="003B52DE">
        <w:rPr>
          <w:rFonts w:ascii="Times New Roman" w:hAnsi="Times New Roman" w:cs="Times New Roman"/>
          <w:sz w:val="24"/>
          <w:szCs w:val="24"/>
        </w:rPr>
        <w:t xml:space="preserve">Laura, W. (2015).OSHA gets serious about workplace safety for nurses. </w:t>
      </w:r>
      <w:r w:rsidR="003B52DE" w:rsidRPr="00016CFC">
        <w:rPr>
          <w:rFonts w:ascii="Times New Roman" w:hAnsi="Times New Roman" w:cs="Times New Roman"/>
          <w:i/>
          <w:sz w:val="24"/>
          <w:szCs w:val="24"/>
        </w:rPr>
        <w:t xml:space="preserve">American Journal of </w:t>
      </w:r>
    </w:p>
    <w:p w:rsidR="00016CFC" w:rsidRDefault="00124953" w:rsidP="00016CFC">
      <w:pPr>
        <w:spacing w:line="480" w:lineRule="auto"/>
        <w:rPr>
          <w:rFonts w:ascii="Times New Roman" w:hAnsi="Times New Roman" w:cs="Times New Roman"/>
          <w:sz w:val="24"/>
          <w:szCs w:val="24"/>
        </w:rPr>
      </w:pPr>
      <w:r w:rsidRPr="00016CFC">
        <w:rPr>
          <w:rFonts w:ascii="Times New Roman" w:hAnsi="Times New Roman" w:cs="Times New Roman"/>
          <w:i/>
          <w:sz w:val="24"/>
          <w:szCs w:val="24"/>
        </w:rPr>
        <w:tab/>
        <w:t>Nursing.</w:t>
      </w:r>
      <w:r>
        <w:rPr>
          <w:rFonts w:ascii="Times New Roman" w:hAnsi="Times New Roman" w:cs="Times New Roman"/>
          <w:sz w:val="24"/>
          <w:szCs w:val="24"/>
        </w:rPr>
        <w:t xml:space="preserve"> 115(9), 113. </w:t>
      </w:r>
      <w:r w:rsidR="005C429F">
        <w:rPr>
          <w:rFonts w:ascii="Times New Roman" w:hAnsi="Times New Roman" w:cs="Times New Roman"/>
          <w:sz w:val="24"/>
          <w:szCs w:val="24"/>
        </w:rPr>
        <w:t>Retrieved from</w:t>
      </w:r>
    </w:p>
    <w:p w:rsidR="005C429F" w:rsidRDefault="00124953" w:rsidP="005C429F">
      <w:pPr>
        <w:spacing w:line="480" w:lineRule="auto"/>
        <w:ind w:left="720"/>
        <w:rPr>
          <w:rFonts w:ascii="Times New Roman" w:hAnsi="Times New Roman" w:cs="Times New Roman"/>
          <w:sz w:val="24"/>
          <w:szCs w:val="24"/>
        </w:rPr>
      </w:pPr>
      <w:hyperlink r:id="rId9" w:anchor="pdf-link" w:history="1">
        <w:r w:rsidR="003B52DE" w:rsidRPr="00315105">
          <w:rPr>
            <w:rStyle w:val="Hyperlink"/>
            <w:rFonts w:ascii="Times New Roman" w:hAnsi="Times New Roman" w:cs="Times New Roman"/>
            <w:sz w:val="24"/>
            <w:szCs w:val="24"/>
          </w:rPr>
          <w:t>https://journals.lww.com/ajnonline/Fulltext/2015/09000/OSHA_Gets_Serious_About_Workplace_Safety_for.6.aspx#pdf-link</w:t>
        </w:r>
      </w:hyperlink>
    </w:p>
    <w:p w:rsidR="00016CFC" w:rsidRDefault="00124953" w:rsidP="00016CFC">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The </w:t>
      </w:r>
      <w:r>
        <w:rPr>
          <w:rFonts w:ascii="Times New Roman" w:hAnsi="Times New Roman" w:cs="Times New Roman"/>
          <w:sz w:val="24"/>
          <w:szCs w:val="24"/>
        </w:rPr>
        <w:t xml:space="preserve">resource provides information on the OSHA requirements that can be used to prevent ergonomic injuries in nurse settings. </w:t>
      </w:r>
      <w:r w:rsidR="00060794">
        <w:rPr>
          <w:rFonts w:ascii="Times New Roman" w:hAnsi="Times New Roman" w:cs="Times New Roman"/>
          <w:sz w:val="24"/>
          <w:szCs w:val="24"/>
        </w:rPr>
        <w:t xml:space="preserve"> </w:t>
      </w:r>
      <w:r w:rsidR="00060794" w:rsidRPr="00060794">
        <w:rPr>
          <w:rFonts w:ascii="Times New Roman" w:hAnsi="Times New Roman" w:cs="Times New Roman"/>
          <w:b/>
          <w:sz w:val="24"/>
          <w:szCs w:val="24"/>
        </w:rPr>
        <w:t>In this regard, it provides information on health and injury risks such as blood-borne pathogens, trips, slips, and falls.</w:t>
      </w:r>
      <w:r w:rsidR="00060794">
        <w:rPr>
          <w:rFonts w:ascii="Times New Roman" w:hAnsi="Times New Roman" w:cs="Times New Roman"/>
          <w:sz w:val="24"/>
          <w:szCs w:val="24"/>
        </w:rPr>
        <w:t xml:space="preserve"> </w:t>
      </w:r>
      <w:r>
        <w:rPr>
          <w:rFonts w:ascii="Times New Roman" w:hAnsi="Times New Roman" w:cs="Times New Roman"/>
          <w:sz w:val="24"/>
          <w:szCs w:val="24"/>
        </w:rPr>
        <w:t>The resourc</w:t>
      </w:r>
      <w:r>
        <w:rPr>
          <w:rFonts w:ascii="Times New Roman" w:hAnsi="Times New Roman" w:cs="Times New Roman"/>
          <w:sz w:val="24"/>
          <w:szCs w:val="24"/>
        </w:rPr>
        <w:t xml:space="preserve">e can be used to </w:t>
      </w:r>
      <w:r w:rsidR="005C429F">
        <w:rPr>
          <w:rFonts w:ascii="Times New Roman" w:hAnsi="Times New Roman" w:cs="Times New Roman"/>
          <w:sz w:val="24"/>
          <w:szCs w:val="24"/>
        </w:rPr>
        <w:t>help nurses understand the regulatory requirements associated with safety systems at workplaces. Nurses can use the resource to promote evidence-based practice.</w:t>
      </w:r>
      <w:r w:rsidR="00060794">
        <w:rPr>
          <w:rFonts w:ascii="Times New Roman" w:hAnsi="Times New Roman" w:cs="Times New Roman"/>
          <w:sz w:val="24"/>
          <w:szCs w:val="24"/>
        </w:rPr>
        <w:t xml:space="preserve"> </w:t>
      </w:r>
      <w:r w:rsidR="00060794" w:rsidRPr="00060794">
        <w:rPr>
          <w:rFonts w:ascii="Times New Roman" w:hAnsi="Times New Roman" w:cs="Times New Roman"/>
          <w:b/>
          <w:sz w:val="24"/>
          <w:szCs w:val="24"/>
        </w:rPr>
        <w:t>For example, the nurse can train nurses themselves on how to use safety equipment to prevent injuries not only to them but also to the patients.</w:t>
      </w:r>
    </w:p>
    <w:p w:rsidR="0087522A" w:rsidRDefault="0087522A" w:rsidP="00016CFC">
      <w:pPr>
        <w:spacing w:line="480" w:lineRule="auto"/>
        <w:rPr>
          <w:rFonts w:ascii="Times New Roman" w:hAnsi="Times New Roman" w:cs="Times New Roman"/>
          <w:b/>
          <w:sz w:val="24"/>
          <w:szCs w:val="24"/>
        </w:rPr>
      </w:pPr>
    </w:p>
    <w:p w:rsidR="0087522A" w:rsidRPr="00060794" w:rsidRDefault="0087522A" w:rsidP="00016CFC">
      <w:pPr>
        <w:spacing w:line="480" w:lineRule="auto"/>
        <w:rPr>
          <w:rFonts w:ascii="Times New Roman" w:hAnsi="Times New Roman" w:cs="Times New Roman"/>
          <w:b/>
          <w:sz w:val="24"/>
          <w:szCs w:val="24"/>
        </w:rPr>
      </w:pPr>
    </w:p>
    <w:p w:rsidR="000E1401" w:rsidRDefault="00124953" w:rsidP="000E1401">
      <w:pPr>
        <w:spacing w:line="480" w:lineRule="auto"/>
        <w:rPr>
          <w:rFonts w:ascii="Times New Roman" w:hAnsi="Times New Roman" w:cs="Times New Roman"/>
          <w:b/>
          <w:sz w:val="24"/>
          <w:szCs w:val="24"/>
        </w:rPr>
      </w:pPr>
      <w:r w:rsidRPr="00AB0074">
        <w:rPr>
          <w:rFonts w:ascii="Times New Roman" w:hAnsi="Times New Roman" w:cs="Times New Roman"/>
          <w:b/>
          <w:sz w:val="24"/>
          <w:szCs w:val="24"/>
        </w:rPr>
        <w:lastRenderedPageBreak/>
        <w:t xml:space="preserve">Environmental Safety and Quality Risks </w:t>
      </w:r>
    </w:p>
    <w:p w:rsidR="00AB0074" w:rsidRDefault="00124953" w:rsidP="000E1401">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3B52DE">
        <w:rPr>
          <w:rFonts w:ascii="Times New Roman" w:hAnsi="Times New Roman" w:cs="Times New Roman"/>
          <w:sz w:val="24"/>
          <w:szCs w:val="24"/>
        </w:rPr>
        <w:t>Health and Safety Authority. (n. d). Safety and health management system. Retrieved from</w:t>
      </w:r>
    </w:p>
    <w:p w:rsidR="009D3839" w:rsidRPr="009D3839" w:rsidRDefault="00124953" w:rsidP="009D3839">
      <w:pPr>
        <w:spacing w:line="480" w:lineRule="auto"/>
        <w:ind w:left="720"/>
        <w:rPr>
          <w:rFonts w:ascii="Times New Roman" w:hAnsi="Times New Roman" w:cs="Times New Roman"/>
          <w:sz w:val="24"/>
          <w:szCs w:val="24"/>
        </w:rPr>
      </w:pPr>
      <w:hyperlink r:id="rId10" w:history="1">
        <w:r w:rsidR="003B52DE" w:rsidRPr="00315105">
          <w:rPr>
            <w:rStyle w:val="Hyperlink"/>
            <w:rFonts w:ascii="Times New Roman" w:hAnsi="Times New Roman" w:cs="Times New Roman"/>
            <w:sz w:val="24"/>
            <w:szCs w:val="24"/>
          </w:rPr>
          <w:t>https://www.hsa.ie/eng/Topics/Managing_Health_and_Safety/Safety_and_Health_Management_Systems/</w:t>
        </w:r>
      </w:hyperlink>
    </w:p>
    <w:p w:rsidR="000E1401" w:rsidRPr="00AC001F" w:rsidRDefault="00124953" w:rsidP="000E140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resource delineates how health management system</w:t>
      </w:r>
      <w:r>
        <w:rPr>
          <w:rFonts w:ascii="Times New Roman" w:hAnsi="Times New Roman" w:cs="Times New Roman"/>
          <w:sz w:val="24"/>
          <w:szCs w:val="24"/>
        </w:rPr>
        <w:t xml:space="preserve">s can be used to promote occupational safety in clinical settings. </w:t>
      </w:r>
      <w:r w:rsidR="00AC001F" w:rsidRPr="00AC001F">
        <w:rPr>
          <w:rFonts w:ascii="Times New Roman" w:hAnsi="Times New Roman" w:cs="Times New Roman"/>
          <w:b/>
          <w:sz w:val="24"/>
          <w:szCs w:val="24"/>
        </w:rPr>
        <w:t>Therefore, it explains how planning and hospital policies can prevent accidents among nurses and patients.</w:t>
      </w:r>
      <w:r w:rsidR="00AC001F">
        <w:rPr>
          <w:rFonts w:ascii="Times New Roman" w:hAnsi="Times New Roman" w:cs="Times New Roman"/>
          <w:sz w:val="24"/>
          <w:szCs w:val="24"/>
        </w:rPr>
        <w:t xml:space="preserve"> </w:t>
      </w:r>
      <w:r>
        <w:rPr>
          <w:rFonts w:ascii="Times New Roman" w:hAnsi="Times New Roman" w:cs="Times New Roman"/>
          <w:sz w:val="24"/>
          <w:szCs w:val="24"/>
        </w:rPr>
        <w:t xml:space="preserve">The resource describes that environmental safety and quality improvement requires </w:t>
      </w:r>
      <w:r>
        <w:rPr>
          <w:rFonts w:ascii="Times New Roman" w:hAnsi="Times New Roman" w:cs="Times New Roman"/>
          <w:sz w:val="24"/>
          <w:szCs w:val="24"/>
        </w:rPr>
        <w:t xml:space="preserve">policy development, planning, implementation, and measuring performance. </w:t>
      </w:r>
      <w:r w:rsidR="00AC001F" w:rsidRPr="00AC001F">
        <w:rPr>
          <w:rFonts w:ascii="Times New Roman" w:hAnsi="Times New Roman" w:cs="Times New Roman"/>
          <w:b/>
          <w:sz w:val="24"/>
          <w:szCs w:val="24"/>
        </w:rPr>
        <w:t>It provides nurses with information on procedures, resources, and practices that can promote the same.</w:t>
      </w:r>
      <w:r w:rsidR="00AC001F">
        <w:rPr>
          <w:rFonts w:ascii="Times New Roman" w:hAnsi="Times New Roman" w:cs="Times New Roman"/>
          <w:sz w:val="24"/>
          <w:szCs w:val="24"/>
        </w:rPr>
        <w:t xml:space="preserve"> </w:t>
      </w:r>
      <w:r>
        <w:rPr>
          <w:rFonts w:ascii="Times New Roman" w:hAnsi="Times New Roman" w:cs="Times New Roman"/>
          <w:sz w:val="24"/>
          <w:szCs w:val="24"/>
        </w:rPr>
        <w:t>Nurses can use this resource to determine the process for quality improvement.</w:t>
      </w:r>
      <w:r w:rsidR="00AC001F">
        <w:rPr>
          <w:rFonts w:ascii="Times New Roman" w:hAnsi="Times New Roman" w:cs="Times New Roman"/>
          <w:sz w:val="24"/>
          <w:szCs w:val="24"/>
        </w:rPr>
        <w:t xml:space="preserve"> </w:t>
      </w:r>
      <w:r w:rsidR="00AC001F" w:rsidRPr="00AC001F">
        <w:rPr>
          <w:rFonts w:ascii="Times New Roman" w:hAnsi="Times New Roman" w:cs="Times New Roman"/>
          <w:b/>
          <w:sz w:val="24"/>
          <w:szCs w:val="24"/>
        </w:rPr>
        <w:t>For example, nurses can learn about safety practices such as cleanliness that will help reduce poor medical outcomes.</w:t>
      </w:r>
    </w:p>
    <w:p w:rsidR="008543D5"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3B52DE">
        <w:rPr>
          <w:rFonts w:ascii="Times New Roman" w:hAnsi="Times New Roman" w:cs="Times New Roman"/>
          <w:sz w:val="24"/>
          <w:szCs w:val="24"/>
        </w:rPr>
        <w:t xml:space="preserve">Ferroglobe. (n. d). Quality, environment, and safety: Quality commitment. Retrieved from </w:t>
      </w:r>
    </w:p>
    <w:p w:rsidR="008543D5"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8543D5">
          <w:rPr>
            <w:rStyle w:val="Hyperlink"/>
            <w:rFonts w:ascii="Times New Roman" w:hAnsi="Times New Roman" w:cs="Times New Roman"/>
            <w:sz w:val="24"/>
            <w:szCs w:val="24"/>
          </w:rPr>
          <w:t>https://www.ferroglobe.com/about-ferroglobe/quality-environment-safety/</w:t>
        </w:r>
      </w:hyperlink>
    </w:p>
    <w:p w:rsidR="00360978" w:rsidRPr="00AC001F" w:rsidRDefault="00124953" w:rsidP="008543D5">
      <w:pPr>
        <w:spacing w:line="480" w:lineRule="auto"/>
        <w:rPr>
          <w:rFonts w:ascii="Times New Roman" w:hAnsi="Times New Roman" w:cs="Times New Roman"/>
          <w:b/>
          <w:sz w:val="24"/>
          <w:szCs w:val="24"/>
        </w:rPr>
      </w:pPr>
      <w:r>
        <w:rPr>
          <w:rFonts w:ascii="Times New Roman" w:hAnsi="Times New Roman" w:cs="Times New Roman"/>
          <w:sz w:val="24"/>
          <w:szCs w:val="24"/>
        </w:rPr>
        <w:tab/>
        <w:t>The resource explains how organizations can promote environmental sustainability by adopting best</w:t>
      </w:r>
      <w:r>
        <w:rPr>
          <w:rFonts w:ascii="Times New Roman" w:hAnsi="Times New Roman" w:cs="Times New Roman"/>
          <w:sz w:val="24"/>
          <w:szCs w:val="24"/>
        </w:rPr>
        <w:t xml:space="preserve"> practices such as the efficient utilization of resources.</w:t>
      </w:r>
      <w:r w:rsidR="00AC001F">
        <w:rPr>
          <w:rFonts w:ascii="Times New Roman" w:hAnsi="Times New Roman" w:cs="Times New Roman"/>
          <w:sz w:val="24"/>
          <w:szCs w:val="24"/>
        </w:rPr>
        <w:t xml:space="preserve"> </w:t>
      </w:r>
      <w:r w:rsidR="00AC001F" w:rsidRPr="00AC001F">
        <w:rPr>
          <w:rFonts w:ascii="Times New Roman" w:hAnsi="Times New Roman" w:cs="Times New Roman"/>
          <w:b/>
          <w:sz w:val="24"/>
          <w:szCs w:val="24"/>
        </w:rPr>
        <w:t>It teaches nurses on risk prevention strategies that entail improving their environments constantly.</w:t>
      </w:r>
      <w:r>
        <w:rPr>
          <w:rFonts w:ascii="Times New Roman" w:hAnsi="Times New Roman" w:cs="Times New Roman"/>
          <w:sz w:val="24"/>
          <w:szCs w:val="24"/>
        </w:rPr>
        <w:t xml:space="preserve"> In this regard, the resource articulates the need for quality environmental tools to ensure empl</w:t>
      </w:r>
      <w:r>
        <w:rPr>
          <w:rFonts w:ascii="Times New Roman" w:hAnsi="Times New Roman" w:cs="Times New Roman"/>
          <w:sz w:val="24"/>
          <w:szCs w:val="24"/>
        </w:rPr>
        <w:t xml:space="preserve">oyees' health and safety. </w:t>
      </w:r>
      <w:r w:rsidRPr="0087522A">
        <w:rPr>
          <w:rFonts w:ascii="Times New Roman" w:hAnsi="Times New Roman" w:cs="Times New Roman"/>
          <w:sz w:val="24"/>
          <w:szCs w:val="24"/>
        </w:rPr>
        <w:t>Nurses can use this resource to learn about environmental conversation and how it improves workplace safety.</w:t>
      </w:r>
      <w:r w:rsidRPr="00AC001F">
        <w:rPr>
          <w:rFonts w:ascii="Times New Roman" w:hAnsi="Times New Roman" w:cs="Times New Roman"/>
          <w:b/>
          <w:sz w:val="24"/>
          <w:szCs w:val="24"/>
        </w:rPr>
        <w:t xml:space="preserve"> </w:t>
      </w:r>
      <w:r w:rsidR="00AC001F" w:rsidRPr="00AC001F">
        <w:rPr>
          <w:rFonts w:ascii="Times New Roman" w:hAnsi="Times New Roman" w:cs="Times New Roman"/>
          <w:b/>
          <w:sz w:val="24"/>
          <w:szCs w:val="24"/>
        </w:rPr>
        <w:t xml:space="preserve">For example, nurses can adopt technological methods that aim at </w:t>
      </w:r>
      <w:r w:rsidR="00AC001F" w:rsidRPr="00AC001F">
        <w:rPr>
          <w:rFonts w:ascii="Times New Roman" w:hAnsi="Times New Roman" w:cs="Times New Roman"/>
          <w:b/>
          <w:sz w:val="24"/>
          <w:szCs w:val="24"/>
        </w:rPr>
        <w:lastRenderedPageBreak/>
        <w:t>reducing the effects of ecological chemical products. In this regard, safety clothing can be worn at all times.</w:t>
      </w:r>
    </w:p>
    <w:p w:rsidR="00360978"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Verterra. (n. d). Quality, safety, environment, and risk: Health safety and policy. Retrieved from</w:t>
      </w:r>
    </w:p>
    <w:p w:rsidR="008543D5"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hyperlink r:id="rId12" w:history="1">
        <w:r w:rsidRPr="00360978">
          <w:rPr>
            <w:rStyle w:val="Hyperlink"/>
            <w:rFonts w:ascii="Times New Roman" w:hAnsi="Times New Roman" w:cs="Times New Roman"/>
            <w:sz w:val="24"/>
            <w:szCs w:val="24"/>
          </w:rPr>
          <w:t>http://www.v</w:t>
        </w:r>
        <w:r w:rsidRPr="00360978">
          <w:rPr>
            <w:rStyle w:val="Hyperlink"/>
            <w:rFonts w:ascii="Times New Roman" w:hAnsi="Times New Roman" w:cs="Times New Roman"/>
            <w:sz w:val="24"/>
            <w:szCs w:val="24"/>
          </w:rPr>
          <w:t>erterra.com.au/about-us/quality-safety-environment-and-risk</w:t>
        </w:r>
      </w:hyperlink>
    </w:p>
    <w:p w:rsidR="00360978"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resource explains methodologies that organizations can apply in the endeavor to promote environmental and risk qualities. </w:t>
      </w:r>
      <w:r w:rsidR="0087522A" w:rsidRPr="0087522A">
        <w:rPr>
          <w:rFonts w:ascii="Times New Roman" w:hAnsi="Times New Roman" w:cs="Times New Roman"/>
          <w:b/>
          <w:sz w:val="24"/>
          <w:szCs w:val="24"/>
        </w:rPr>
        <w:t xml:space="preserve">It stipulates the need for a contingency plan in monitoring the performance of environmental hazards. </w:t>
      </w:r>
      <w:r>
        <w:rPr>
          <w:rFonts w:ascii="Times New Roman" w:hAnsi="Times New Roman" w:cs="Times New Roman"/>
          <w:sz w:val="24"/>
          <w:szCs w:val="24"/>
        </w:rPr>
        <w:t xml:space="preserve">The organization article emphasizes on practices such as vegetation, land, and water management. </w:t>
      </w:r>
      <w:r w:rsidR="0087522A">
        <w:rPr>
          <w:rFonts w:ascii="Times New Roman" w:hAnsi="Times New Roman" w:cs="Times New Roman"/>
          <w:sz w:val="24"/>
          <w:szCs w:val="24"/>
        </w:rPr>
        <w:t xml:space="preserve"> </w:t>
      </w:r>
      <w:r w:rsidR="0087522A" w:rsidRPr="0087522A">
        <w:rPr>
          <w:rFonts w:ascii="Times New Roman" w:hAnsi="Times New Roman" w:cs="Times New Roman"/>
          <w:b/>
          <w:sz w:val="24"/>
          <w:szCs w:val="24"/>
        </w:rPr>
        <w:t xml:space="preserve">In this regard, nurses learn how to minimize wastes and prevent pollution. </w:t>
      </w:r>
      <w:r>
        <w:rPr>
          <w:rFonts w:ascii="Times New Roman" w:hAnsi="Times New Roman" w:cs="Times New Roman"/>
          <w:sz w:val="24"/>
          <w:szCs w:val="24"/>
        </w:rPr>
        <w:t xml:space="preserve">Nurses can use this article as a benchmark for </w:t>
      </w:r>
      <w:r>
        <w:rPr>
          <w:rFonts w:ascii="Times New Roman" w:hAnsi="Times New Roman" w:cs="Times New Roman"/>
          <w:sz w:val="24"/>
          <w:szCs w:val="24"/>
        </w:rPr>
        <w:t>promoting workplace safety.</w:t>
      </w:r>
      <w:r w:rsidR="0087522A">
        <w:rPr>
          <w:rFonts w:ascii="Times New Roman" w:hAnsi="Times New Roman" w:cs="Times New Roman"/>
          <w:sz w:val="24"/>
          <w:szCs w:val="24"/>
        </w:rPr>
        <w:t xml:space="preserve"> </w:t>
      </w:r>
      <w:r w:rsidR="0087522A" w:rsidRPr="0087522A">
        <w:rPr>
          <w:rFonts w:ascii="Times New Roman" w:hAnsi="Times New Roman" w:cs="Times New Roman"/>
          <w:b/>
          <w:sz w:val="24"/>
          <w:szCs w:val="24"/>
        </w:rPr>
        <w:t>For example, a practice such proper waste disposal can be applied at all time within hospitals to prevent pollution</w:t>
      </w:r>
      <w:r w:rsidR="0087522A">
        <w:rPr>
          <w:rFonts w:ascii="Times New Roman" w:hAnsi="Times New Roman" w:cs="Times New Roman"/>
          <w:sz w:val="24"/>
          <w:szCs w:val="24"/>
        </w:rPr>
        <w:t xml:space="preserve"> </w:t>
      </w:r>
    </w:p>
    <w:p w:rsidR="007511BD" w:rsidRDefault="007511BD" w:rsidP="008543D5">
      <w:pPr>
        <w:spacing w:line="480" w:lineRule="auto"/>
        <w:rPr>
          <w:rFonts w:ascii="Times New Roman" w:hAnsi="Times New Roman" w:cs="Times New Roman"/>
          <w:sz w:val="24"/>
          <w:szCs w:val="24"/>
        </w:rPr>
      </w:pPr>
    </w:p>
    <w:p w:rsidR="007511BD" w:rsidRDefault="007511BD" w:rsidP="008543D5">
      <w:pPr>
        <w:spacing w:line="480" w:lineRule="auto"/>
        <w:rPr>
          <w:rFonts w:ascii="Times New Roman" w:hAnsi="Times New Roman" w:cs="Times New Roman"/>
          <w:sz w:val="24"/>
          <w:szCs w:val="24"/>
        </w:rPr>
      </w:pPr>
    </w:p>
    <w:p w:rsidR="00360978" w:rsidRDefault="00124953" w:rsidP="008543D5">
      <w:pPr>
        <w:spacing w:line="480" w:lineRule="auto"/>
        <w:rPr>
          <w:rFonts w:ascii="Times New Roman" w:hAnsi="Times New Roman" w:cs="Times New Roman"/>
          <w:b/>
          <w:sz w:val="24"/>
          <w:szCs w:val="24"/>
        </w:rPr>
      </w:pPr>
      <w:r w:rsidRPr="00360978">
        <w:rPr>
          <w:rFonts w:ascii="Times New Roman" w:hAnsi="Times New Roman" w:cs="Times New Roman"/>
          <w:b/>
          <w:sz w:val="24"/>
          <w:szCs w:val="24"/>
        </w:rPr>
        <w:t>Individual Strategies</w:t>
      </w:r>
    </w:p>
    <w:p w:rsidR="00360978"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3B52DE">
        <w:rPr>
          <w:rFonts w:ascii="Times New Roman" w:hAnsi="Times New Roman" w:cs="Times New Roman"/>
          <w:sz w:val="24"/>
          <w:szCs w:val="24"/>
        </w:rPr>
        <w:t xml:space="preserve">World Health Organization. </w:t>
      </w:r>
      <w:r w:rsidR="007152E2">
        <w:rPr>
          <w:rFonts w:ascii="Times New Roman" w:hAnsi="Times New Roman" w:cs="Times New Roman"/>
          <w:sz w:val="24"/>
          <w:szCs w:val="24"/>
        </w:rPr>
        <w:t xml:space="preserve">(n. d). The role of the occupational health nurse in workplace </w:t>
      </w:r>
    </w:p>
    <w:p w:rsidR="007152E2"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r w:rsidR="00A30490">
        <w:rPr>
          <w:rFonts w:ascii="Times New Roman" w:hAnsi="Times New Roman" w:cs="Times New Roman"/>
          <w:sz w:val="24"/>
          <w:szCs w:val="24"/>
        </w:rPr>
        <w:t xml:space="preserve">health </w:t>
      </w:r>
      <w:r>
        <w:rPr>
          <w:rFonts w:ascii="Times New Roman" w:hAnsi="Times New Roman" w:cs="Times New Roman"/>
          <w:sz w:val="24"/>
          <w:szCs w:val="24"/>
        </w:rPr>
        <w:t>management. 1-78. Retrieved from</w:t>
      </w:r>
    </w:p>
    <w:p w:rsidR="007152E2"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315105">
          <w:rPr>
            <w:rStyle w:val="Hyperlink"/>
            <w:rFonts w:ascii="Times New Roman" w:hAnsi="Times New Roman" w:cs="Times New Roman"/>
            <w:sz w:val="24"/>
            <w:szCs w:val="24"/>
          </w:rPr>
          <w:t>https://www.who.int/occupational_health/regions/en/oeheurnursing.pdf</w:t>
        </w:r>
      </w:hyperlink>
    </w:p>
    <w:p w:rsidR="007152E2" w:rsidRPr="0087522A" w:rsidRDefault="00124953" w:rsidP="008543D5">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215A74">
        <w:rPr>
          <w:rFonts w:ascii="Times New Roman" w:hAnsi="Times New Roman" w:cs="Times New Roman"/>
          <w:sz w:val="24"/>
          <w:szCs w:val="24"/>
        </w:rPr>
        <w:tab/>
      </w:r>
      <w:r>
        <w:rPr>
          <w:rFonts w:ascii="Times New Roman" w:hAnsi="Times New Roman" w:cs="Times New Roman"/>
          <w:sz w:val="24"/>
          <w:szCs w:val="24"/>
        </w:rPr>
        <w:t xml:space="preserve">The resource provides information on how nursing practitioners can deal with health challenges within their workplaces. </w:t>
      </w:r>
      <w:r w:rsidR="0087522A" w:rsidRPr="0087522A">
        <w:rPr>
          <w:rFonts w:ascii="Times New Roman" w:hAnsi="Times New Roman" w:cs="Times New Roman"/>
          <w:b/>
          <w:sz w:val="24"/>
          <w:szCs w:val="24"/>
        </w:rPr>
        <w:t xml:space="preserve">It emphasizes on how occupational health teams can be established to monitor worker safety. </w:t>
      </w:r>
      <w:r>
        <w:rPr>
          <w:rFonts w:ascii="Times New Roman" w:hAnsi="Times New Roman" w:cs="Times New Roman"/>
          <w:sz w:val="24"/>
          <w:szCs w:val="24"/>
        </w:rPr>
        <w:t xml:space="preserve">The resource provides steps that nurses can </w:t>
      </w:r>
      <w:r>
        <w:rPr>
          <w:rFonts w:ascii="Times New Roman" w:hAnsi="Times New Roman" w:cs="Times New Roman"/>
          <w:sz w:val="24"/>
          <w:szCs w:val="24"/>
        </w:rPr>
        <w:t xml:space="preserve">follow to </w:t>
      </w:r>
      <w:r>
        <w:rPr>
          <w:rFonts w:ascii="Times New Roman" w:hAnsi="Times New Roman" w:cs="Times New Roman"/>
          <w:sz w:val="24"/>
          <w:szCs w:val="24"/>
        </w:rPr>
        <w:lastRenderedPageBreak/>
        <w:t>ensure optimal safety measures.</w:t>
      </w:r>
      <w:r w:rsidR="0087522A">
        <w:rPr>
          <w:rFonts w:ascii="Times New Roman" w:hAnsi="Times New Roman" w:cs="Times New Roman"/>
          <w:sz w:val="24"/>
          <w:szCs w:val="24"/>
        </w:rPr>
        <w:t xml:space="preserve"> </w:t>
      </w:r>
      <w:r w:rsidR="0087522A" w:rsidRPr="0087522A">
        <w:rPr>
          <w:rFonts w:ascii="Times New Roman" w:hAnsi="Times New Roman" w:cs="Times New Roman"/>
          <w:b/>
          <w:sz w:val="24"/>
          <w:szCs w:val="24"/>
        </w:rPr>
        <w:t>Nurses can maintain high standards of safety by creating a culture that ensures the protection of all persons within hospital settings.</w:t>
      </w:r>
      <w:r w:rsidR="0087522A">
        <w:rPr>
          <w:rFonts w:ascii="Times New Roman" w:hAnsi="Times New Roman" w:cs="Times New Roman"/>
          <w:sz w:val="24"/>
          <w:szCs w:val="24"/>
        </w:rPr>
        <w:t xml:space="preserve"> </w:t>
      </w:r>
      <w:r>
        <w:rPr>
          <w:rFonts w:ascii="Times New Roman" w:hAnsi="Times New Roman" w:cs="Times New Roman"/>
          <w:sz w:val="24"/>
          <w:szCs w:val="24"/>
        </w:rPr>
        <w:t xml:space="preserve"> Nurses can use this resource to determine crucial procedural factors that aff</w:t>
      </w:r>
      <w:r>
        <w:rPr>
          <w:rFonts w:ascii="Times New Roman" w:hAnsi="Times New Roman" w:cs="Times New Roman"/>
          <w:sz w:val="24"/>
          <w:szCs w:val="24"/>
        </w:rPr>
        <w:t xml:space="preserve">ect occupational safety. </w:t>
      </w:r>
      <w:r w:rsidR="0087522A" w:rsidRPr="0087522A">
        <w:rPr>
          <w:rFonts w:ascii="Times New Roman" w:hAnsi="Times New Roman" w:cs="Times New Roman"/>
          <w:b/>
          <w:sz w:val="24"/>
          <w:szCs w:val="24"/>
        </w:rPr>
        <w:t>For example, nurses can identify ergonomic factors such as slippery floors and create signs warning individuals of the same.</w:t>
      </w:r>
    </w:p>
    <w:p w:rsidR="007152E2"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3B52DE">
        <w:rPr>
          <w:rFonts w:ascii="Times New Roman" w:hAnsi="Times New Roman" w:cs="Times New Roman"/>
          <w:sz w:val="24"/>
          <w:szCs w:val="24"/>
        </w:rPr>
        <w:t>The Joint Commission. (n. d). Improving patient and worker safety: Opportunities for synergy,</w:t>
      </w:r>
    </w:p>
    <w:p w:rsidR="007152E2"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t>collabor</w:t>
      </w:r>
      <w:r>
        <w:rPr>
          <w:rFonts w:ascii="Times New Roman" w:hAnsi="Times New Roman" w:cs="Times New Roman"/>
          <w:sz w:val="24"/>
          <w:szCs w:val="24"/>
        </w:rPr>
        <w:t>ation, and innovation. 1-171. Retrieved from</w:t>
      </w:r>
    </w:p>
    <w:p w:rsidR="007152E2" w:rsidRDefault="00124953" w:rsidP="007152E2">
      <w:pPr>
        <w:spacing w:line="480" w:lineRule="auto"/>
        <w:ind w:left="720"/>
        <w:rPr>
          <w:rFonts w:ascii="Times New Roman" w:hAnsi="Times New Roman" w:cs="Times New Roman"/>
          <w:sz w:val="24"/>
          <w:szCs w:val="24"/>
        </w:rPr>
      </w:pPr>
      <w:hyperlink r:id="rId14" w:history="1">
        <w:r w:rsidR="003B52DE" w:rsidRPr="00315105">
          <w:rPr>
            <w:rStyle w:val="Hyperlink"/>
            <w:rFonts w:ascii="Times New Roman" w:hAnsi="Times New Roman" w:cs="Times New Roman"/>
            <w:sz w:val="24"/>
            <w:szCs w:val="24"/>
          </w:rPr>
          <w:t>https://www.jointcommission.org/assets/1/18/TJC-ImprovingPatientAndWorkerSafety-Monograph.pdf</w:t>
        </w:r>
      </w:hyperlink>
    </w:p>
    <w:p w:rsidR="007152E2" w:rsidRPr="003E4A76" w:rsidRDefault="00124953" w:rsidP="008543D5">
      <w:pPr>
        <w:spacing w:line="480" w:lineRule="auto"/>
        <w:rPr>
          <w:rFonts w:ascii="Times New Roman" w:hAnsi="Times New Roman" w:cs="Times New Roman"/>
          <w:b/>
          <w:sz w:val="24"/>
          <w:szCs w:val="24"/>
        </w:rPr>
      </w:pPr>
      <w:r>
        <w:rPr>
          <w:rFonts w:ascii="Times New Roman" w:hAnsi="Times New Roman" w:cs="Times New Roman"/>
          <w:sz w:val="24"/>
          <w:szCs w:val="24"/>
        </w:rPr>
        <w:tab/>
        <w:t>The re</w:t>
      </w:r>
      <w:r>
        <w:rPr>
          <w:rFonts w:ascii="Times New Roman" w:hAnsi="Times New Roman" w:cs="Times New Roman"/>
          <w:sz w:val="24"/>
          <w:szCs w:val="24"/>
        </w:rPr>
        <w:t xml:space="preserve">source delineates safety management systems that nurses can adopt </w:t>
      </w:r>
      <w:r w:rsidR="008725AC">
        <w:rPr>
          <w:rFonts w:ascii="Times New Roman" w:hAnsi="Times New Roman" w:cs="Times New Roman"/>
          <w:sz w:val="24"/>
          <w:szCs w:val="24"/>
        </w:rPr>
        <w:t>to create safety cultures in health facilities.</w:t>
      </w:r>
      <w:r w:rsidR="00751FDC">
        <w:rPr>
          <w:rFonts w:ascii="Times New Roman" w:hAnsi="Times New Roman" w:cs="Times New Roman"/>
          <w:sz w:val="24"/>
          <w:szCs w:val="24"/>
        </w:rPr>
        <w:t xml:space="preserve"> </w:t>
      </w:r>
      <w:r w:rsidR="00751FDC" w:rsidRPr="003E4A76">
        <w:rPr>
          <w:rFonts w:ascii="Times New Roman" w:hAnsi="Times New Roman" w:cs="Times New Roman"/>
          <w:b/>
          <w:sz w:val="24"/>
          <w:szCs w:val="24"/>
        </w:rPr>
        <w:t>It focuses on the need for incident surveillance</w:t>
      </w:r>
      <w:r w:rsidR="003E4A76" w:rsidRPr="003E4A76">
        <w:rPr>
          <w:rFonts w:ascii="Times New Roman" w:hAnsi="Times New Roman" w:cs="Times New Roman"/>
          <w:b/>
          <w:sz w:val="24"/>
          <w:szCs w:val="24"/>
        </w:rPr>
        <w:t>, feedback, reporting, and analysis in hospital settings.</w:t>
      </w:r>
      <w:r w:rsidR="003E4A76">
        <w:rPr>
          <w:rFonts w:ascii="Times New Roman" w:hAnsi="Times New Roman" w:cs="Times New Roman"/>
          <w:sz w:val="24"/>
          <w:szCs w:val="24"/>
        </w:rPr>
        <w:t xml:space="preserve"> </w:t>
      </w:r>
      <w:r w:rsidR="008725AC">
        <w:rPr>
          <w:rFonts w:ascii="Times New Roman" w:hAnsi="Times New Roman" w:cs="Times New Roman"/>
          <w:sz w:val="24"/>
          <w:szCs w:val="24"/>
        </w:rPr>
        <w:t xml:space="preserve"> The resource addresses how human factors and ergonomics affect the safety of nurses and their colleagues. </w:t>
      </w:r>
      <w:r w:rsidR="003E4A76" w:rsidRPr="003E4A76">
        <w:rPr>
          <w:rFonts w:ascii="Times New Roman" w:hAnsi="Times New Roman" w:cs="Times New Roman"/>
          <w:b/>
          <w:sz w:val="24"/>
          <w:szCs w:val="24"/>
        </w:rPr>
        <w:t>It stipulates that hospitals should have mechanisms that signal health concerns, such as assessment surveys.</w:t>
      </w:r>
      <w:r w:rsidR="003E4A76">
        <w:rPr>
          <w:rFonts w:ascii="Times New Roman" w:hAnsi="Times New Roman" w:cs="Times New Roman"/>
          <w:sz w:val="24"/>
          <w:szCs w:val="24"/>
        </w:rPr>
        <w:t xml:space="preserve"> </w:t>
      </w:r>
      <w:r w:rsidR="008725AC">
        <w:rPr>
          <w:rFonts w:ascii="Times New Roman" w:hAnsi="Times New Roman" w:cs="Times New Roman"/>
          <w:sz w:val="24"/>
          <w:szCs w:val="24"/>
        </w:rPr>
        <w:t>Nurses can use this article to determine safety designs that can promote workflow as well as feedback mechanisms.</w:t>
      </w:r>
      <w:r w:rsidR="003E4A76">
        <w:rPr>
          <w:rFonts w:ascii="Times New Roman" w:hAnsi="Times New Roman" w:cs="Times New Roman"/>
          <w:sz w:val="24"/>
          <w:szCs w:val="24"/>
        </w:rPr>
        <w:t xml:space="preserve"> </w:t>
      </w:r>
      <w:r w:rsidR="003E4A76" w:rsidRPr="003E4A76">
        <w:rPr>
          <w:rFonts w:ascii="Times New Roman" w:hAnsi="Times New Roman" w:cs="Times New Roman"/>
          <w:b/>
          <w:sz w:val="24"/>
          <w:szCs w:val="24"/>
        </w:rPr>
        <w:t>For example, nurses can learn how to deal with fire incidents in the workplace.</w:t>
      </w:r>
    </w:p>
    <w:p w:rsidR="008725AC"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3B52DE">
        <w:rPr>
          <w:rFonts w:ascii="Times New Roman" w:hAnsi="Times New Roman" w:cs="Times New Roman"/>
          <w:sz w:val="24"/>
          <w:szCs w:val="24"/>
        </w:rPr>
        <w:t>U.S. Department of Health and Human Services. Nursing and patient safety. Retrieved from</w:t>
      </w:r>
    </w:p>
    <w:p w:rsidR="008725AC"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5" w:history="1">
        <w:r w:rsidRPr="008725AC">
          <w:rPr>
            <w:rStyle w:val="Hyperlink"/>
            <w:rFonts w:ascii="Times New Roman" w:hAnsi="Times New Roman" w:cs="Times New Roman"/>
            <w:sz w:val="24"/>
            <w:szCs w:val="24"/>
          </w:rPr>
          <w:t>https://psnet.ahrq.gov/primer/nursing-and-patient-safety</w:t>
        </w:r>
      </w:hyperlink>
    </w:p>
    <w:p w:rsidR="008725AC" w:rsidRDefault="00124953" w:rsidP="008543D5">
      <w:pPr>
        <w:spacing w:line="480" w:lineRule="auto"/>
        <w:rPr>
          <w:rFonts w:ascii="Times New Roman" w:hAnsi="Times New Roman" w:cs="Times New Roman"/>
          <w:b/>
          <w:sz w:val="24"/>
          <w:szCs w:val="24"/>
        </w:rPr>
      </w:pPr>
      <w:r>
        <w:rPr>
          <w:rFonts w:ascii="Times New Roman" w:hAnsi="Times New Roman" w:cs="Times New Roman"/>
          <w:sz w:val="24"/>
          <w:szCs w:val="24"/>
        </w:rPr>
        <w:tab/>
        <w:t>The resource</w:t>
      </w:r>
      <w:r w:rsidR="003B52DE">
        <w:rPr>
          <w:rFonts w:ascii="Times New Roman" w:hAnsi="Times New Roman" w:cs="Times New Roman"/>
          <w:sz w:val="24"/>
          <w:szCs w:val="24"/>
        </w:rPr>
        <w:t xml:space="preserve"> explain</w:t>
      </w:r>
      <w:r>
        <w:rPr>
          <w:rFonts w:ascii="Times New Roman" w:hAnsi="Times New Roman" w:cs="Times New Roman"/>
          <w:sz w:val="24"/>
          <w:szCs w:val="24"/>
        </w:rPr>
        <w:t>s</w:t>
      </w:r>
      <w:r w:rsidR="003B52DE">
        <w:rPr>
          <w:rFonts w:ascii="Times New Roman" w:hAnsi="Times New Roman" w:cs="Times New Roman"/>
          <w:sz w:val="24"/>
          <w:szCs w:val="24"/>
        </w:rPr>
        <w:t xml:space="preserve"> how nurses’ working conditions can be improved by reducing increased workloads, stress, and burnout. </w:t>
      </w:r>
      <w:r w:rsidR="003E4A76">
        <w:rPr>
          <w:rFonts w:ascii="Times New Roman" w:hAnsi="Times New Roman" w:cs="Times New Roman"/>
          <w:sz w:val="24"/>
          <w:szCs w:val="24"/>
        </w:rPr>
        <w:t xml:space="preserve"> </w:t>
      </w:r>
      <w:r w:rsidR="003E4A76" w:rsidRPr="003E4A76">
        <w:rPr>
          <w:rFonts w:ascii="Times New Roman" w:hAnsi="Times New Roman" w:cs="Times New Roman"/>
          <w:b/>
          <w:sz w:val="24"/>
          <w:szCs w:val="24"/>
        </w:rPr>
        <w:t xml:space="preserve">It proposes measures such as adequate staffing to </w:t>
      </w:r>
      <w:r w:rsidR="003E4A76" w:rsidRPr="003E4A76">
        <w:rPr>
          <w:rFonts w:ascii="Times New Roman" w:hAnsi="Times New Roman" w:cs="Times New Roman"/>
          <w:b/>
          <w:sz w:val="24"/>
          <w:szCs w:val="24"/>
        </w:rPr>
        <w:lastRenderedPageBreak/>
        <w:t xml:space="preserve">promote shifts of nurses. </w:t>
      </w:r>
      <w:r w:rsidR="003B52DE">
        <w:rPr>
          <w:rFonts w:ascii="Times New Roman" w:hAnsi="Times New Roman" w:cs="Times New Roman"/>
          <w:sz w:val="24"/>
          <w:szCs w:val="24"/>
        </w:rPr>
        <w:t>In this regard, the resource analyzes how nurse relationships can help promote their health wellbeing.</w:t>
      </w:r>
      <w:r w:rsidR="003E4A76">
        <w:rPr>
          <w:rFonts w:ascii="Times New Roman" w:hAnsi="Times New Roman" w:cs="Times New Roman"/>
          <w:sz w:val="24"/>
          <w:szCs w:val="24"/>
        </w:rPr>
        <w:t xml:space="preserve"> </w:t>
      </w:r>
      <w:r w:rsidR="003E4A76" w:rsidRPr="003E4A76">
        <w:rPr>
          <w:rFonts w:ascii="Times New Roman" w:hAnsi="Times New Roman" w:cs="Times New Roman"/>
          <w:b/>
          <w:sz w:val="24"/>
          <w:szCs w:val="24"/>
        </w:rPr>
        <w:t xml:space="preserve">Nurses can also learn on the on-job training information available in the article to minimize errors at their respective workplaces. </w:t>
      </w:r>
      <w:r w:rsidR="003B52DE" w:rsidRPr="003E4A76">
        <w:rPr>
          <w:rFonts w:ascii="Times New Roman" w:hAnsi="Times New Roman" w:cs="Times New Roman"/>
          <w:b/>
          <w:sz w:val="24"/>
          <w:szCs w:val="24"/>
        </w:rPr>
        <w:t xml:space="preserve"> </w:t>
      </w:r>
      <w:r w:rsidR="003B52DE">
        <w:rPr>
          <w:rFonts w:ascii="Times New Roman" w:hAnsi="Times New Roman" w:cs="Times New Roman"/>
          <w:sz w:val="24"/>
          <w:szCs w:val="24"/>
        </w:rPr>
        <w:t>Nurses can use the resource to learn about health risks they are vulnerable to due to poor working conditions</w:t>
      </w:r>
      <w:r w:rsidR="003B52DE" w:rsidRPr="003E4A76">
        <w:rPr>
          <w:rFonts w:ascii="Times New Roman" w:hAnsi="Times New Roman" w:cs="Times New Roman"/>
          <w:b/>
          <w:sz w:val="24"/>
          <w:szCs w:val="24"/>
        </w:rPr>
        <w:t xml:space="preserve">. </w:t>
      </w:r>
      <w:r w:rsidR="003E4A76" w:rsidRPr="003E4A76">
        <w:rPr>
          <w:rFonts w:ascii="Times New Roman" w:hAnsi="Times New Roman" w:cs="Times New Roman"/>
          <w:b/>
          <w:sz w:val="24"/>
          <w:szCs w:val="24"/>
        </w:rPr>
        <w:t>For example, nurses can ensure that they have enough sleep when they are not at work to increase their self-efficacy.</w:t>
      </w:r>
    </w:p>
    <w:p w:rsidR="007511BD" w:rsidRDefault="007511BD" w:rsidP="008543D5">
      <w:pPr>
        <w:spacing w:line="480" w:lineRule="auto"/>
        <w:rPr>
          <w:rFonts w:ascii="Times New Roman" w:hAnsi="Times New Roman" w:cs="Times New Roman"/>
          <w:b/>
          <w:sz w:val="24"/>
          <w:szCs w:val="24"/>
        </w:rPr>
      </w:pPr>
    </w:p>
    <w:p w:rsidR="007511BD" w:rsidRPr="003E4A76" w:rsidRDefault="007511BD" w:rsidP="008543D5">
      <w:pPr>
        <w:spacing w:line="480" w:lineRule="auto"/>
        <w:rPr>
          <w:rFonts w:ascii="Times New Roman" w:hAnsi="Times New Roman" w:cs="Times New Roman"/>
          <w:b/>
          <w:sz w:val="24"/>
          <w:szCs w:val="24"/>
        </w:rPr>
      </w:pPr>
    </w:p>
    <w:p w:rsidR="00FE68B1" w:rsidRDefault="00124953" w:rsidP="008543D5">
      <w:pPr>
        <w:spacing w:line="480" w:lineRule="auto"/>
        <w:rPr>
          <w:rFonts w:ascii="Times New Roman" w:hAnsi="Times New Roman" w:cs="Times New Roman"/>
          <w:b/>
          <w:sz w:val="24"/>
          <w:szCs w:val="24"/>
        </w:rPr>
      </w:pPr>
      <w:r w:rsidRPr="00FE68B1">
        <w:rPr>
          <w:rFonts w:ascii="Times New Roman" w:hAnsi="Times New Roman" w:cs="Times New Roman"/>
          <w:b/>
          <w:sz w:val="24"/>
          <w:szCs w:val="24"/>
        </w:rPr>
        <w:t>Process Best Practices</w:t>
      </w:r>
    </w:p>
    <w:p w:rsidR="00FE68B1"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3B52DE">
        <w:rPr>
          <w:rFonts w:ascii="Times New Roman" w:hAnsi="Times New Roman" w:cs="Times New Roman"/>
          <w:sz w:val="24"/>
          <w:szCs w:val="24"/>
        </w:rPr>
        <w:t xml:space="preserve">U.S. Department of Health and Human Services. (n. d). Preventing pressure ulcers in </w:t>
      </w:r>
    </w:p>
    <w:p w:rsidR="00FE68B1" w:rsidRDefault="00124953" w:rsidP="008543D5">
      <w:pPr>
        <w:spacing w:line="480" w:lineRule="auto"/>
        <w:rPr>
          <w:rFonts w:ascii="Times New Roman" w:hAnsi="Times New Roman" w:cs="Times New Roman"/>
          <w:sz w:val="24"/>
          <w:szCs w:val="24"/>
        </w:rPr>
      </w:pPr>
      <w:r>
        <w:rPr>
          <w:rFonts w:ascii="Times New Roman" w:hAnsi="Times New Roman" w:cs="Times New Roman"/>
          <w:sz w:val="24"/>
          <w:szCs w:val="24"/>
        </w:rPr>
        <w:tab/>
      </w:r>
      <w:r w:rsidR="007511BD">
        <w:rPr>
          <w:rFonts w:ascii="Times New Roman" w:hAnsi="Times New Roman" w:cs="Times New Roman"/>
          <w:sz w:val="24"/>
          <w:szCs w:val="24"/>
        </w:rPr>
        <w:t xml:space="preserve">hospitals. </w:t>
      </w:r>
      <w:r>
        <w:rPr>
          <w:rFonts w:ascii="Times New Roman" w:hAnsi="Times New Roman" w:cs="Times New Roman"/>
          <w:sz w:val="24"/>
          <w:szCs w:val="24"/>
        </w:rPr>
        <w:t xml:space="preserve">Retrieved from </w:t>
      </w:r>
    </w:p>
    <w:p w:rsidR="009939BA" w:rsidRDefault="00124953" w:rsidP="009939BA">
      <w:pPr>
        <w:spacing w:line="480" w:lineRule="auto"/>
        <w:ind w:left="720"/>
        <w:rPr>
          <w:rFonts w:ascii="Times New Roman" w:hAnsi="Times New Roman" w:cs="Times New Roman"/>
          <w:sz w:val="24"/>
          <w:szCs w:val="24"/>
        </w:rPr>
      </w:pPr>
      <w:hyperlink r:id="rId16" w:history="1">
        <w:r w:rsidR="003B52DE" w:rsidRPr="00315105">
          <w:rPr>
            <w:rStyle w:val="Hyperlink"/>
            <w:rFonts w:ascii="Times New Roman" w:hAnsi="Times New Roman" w:cs="Times New Roman"/>
            <w:sz w:val="24"/>
            <w:szCs w:val="24"/>
          </w:rPr>
          <w:t>https://www.ahrq.gov/patient-safety/settings/hospital/resource/pressureulcer/tool/pu4a.html</w:t>
        </w:r>
      </w:hyperlink>
    </w:p>
    <w:p w:rsidR="007511BD" w:rsidRDefault="00124953" w:rsidP="007511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resource explains hospitals can put in place new practices that promote safety in their workplaces using strategic management strategies. </w:t>
      </w:r>
      <w:r w:rsidR="003E4A76" w:rsidRPr="007511BD">
        <w:rPr>
          <w:rFonts w:ascii="Times New Roman" w:hAnsi="Times New Roman" w:cs="Times New Roman"/>
          <w:b/>
          <w:sz w:val="24"/>
          <w:szCs w:val="24"/>
        </w:rPr>
        <w:t xml:space="preserve">It provides pilot tests on clinical practices </w:t>
      </w:r>
      <w:r w:rsidRPr="007511BD">
        <w:rPr>
          <w:rFonts w:ascii="Times New Roman" w:hAnsi="Times New Roman" w:cs="Times New Roman"/>
          <w:b/>
          <w:sz w:val="24"/>
          <w:szCs w:val="24"/>
        </w:rPr>
        <w:t xml:space="preserve">that promote safety awareness. </w:t>
      </w:r>
      <w:r>
        <w:rPr>
          <w:rFonts w:ascii="Times New Roman" w:hAnsi="Times New Roman" w:cs="Times New Roman"/>
          <w:sz w:val="24"/>
          <w:szCs w:val="24"/>
        </w:rPr>
        <w:t>The resource delineates the importanc</w:t>
      </w:r>
      <w:r>
        <w:rPr>
          <w:rFonts w:ascii="Times New Roman" w:hAnsi="Times New Roman" w:cs="Times New Roman"/>
          <w:sz w:val="24"/>
          <w:szCs w:val="24"/>
        </w:rPr>
        <w:t xml:space="preserve">e of training nurses on how to promote workplace and environmental safety. </w:t>
      </w:r>
      <w:r w:rsidRPr="007511BD">
        <w:rPr>
          <w:rFonts w:ascii="Times New Roman" w:hAnsi="Times New Roman" w:cs="Times New Roman"/>
          <w:b/>
          <w:sz w:val="24"/>
          <w:szCs w:val="24"/>
        </w:rPr>
        <w:t xml:space="preserve">Training enables assessment of nurses on areas that need improvement. </w:t>
      </w:r>
      <w:r>
        <w:rPr>
          <w:rFonts w:ascii="Times New Roman" w:hAnsi="Times New Roman" w:cs="Times New Roman"/>
          <w:sz w:val="24"/>
          <w:szCs w:val="24"/>
        </w:rPr>
        <w:t xml:space="preserve">Nurses can use this resource to develop a safety improvement plan. </w:t>
      </w:r>
      <w:r w:rsidRPr="007511BD">
        <w:rPr>
          <w:rFonts w:ascii="Times New Roman" w:hAnsi="Times New Roman" w:cs="Times New Roman"/>
          <w:b/>
          <w:sz w:val="24"/>
          <w:szCs w:val="24"/>
        </w:rPr>
        <w:t xml:space="preserve">For example, nurses can discuss how patient </w:t>
      </w:r>
      <w:r w:rsidRPr="007511BD">
        <w:rPr>
          <w:rFonts w:ascii="Times New Roman" w:hAnsi="Times New Roman" w:cs="Times New Roman"/>
          <w:b/>
          <w:sz w:val="24"/>
          <w:szCs w:val="24"/>
        </w:rPr>
        <w:t>falls can be reduced and come up with corrective measures such as camera monitoring technology.</w:t>
      </w:r>
      <w:r>
        <w:rPr>
          <w:rFonts w:ascii="Times New Roman" w:hAnsi="Times New Roman" w:cs="Times New Roman"/>
          <w:sz w:val="24"/>
          <w:szCs w:val="24"/>
        </w:rPr>
        <w:t xml:space="preserve"> </w:t>
      </w:r>
    </w:p>
    <w:p w:rsidR="009939BA" w:rsidRDefault="00124953" w:rsidP="007511B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3B52DE">
        <w:rPr>
          <w:rFonts w:ascii="Times New Roman" w:hAnsi="Times New Roman" w:cs="Times New Roman"/>
          <w:sz w:val="24"/>
          <w:szCs w:val="24"/>
        </w:rPr>
        <w:t xml:space="preserve">Registered Nurse Association of Ontario. (n. d). Developing and sustaining safe, effective </w:t>
      </w:r>
    </w:p>
    <w:p w:rsidR="009939BA" w:rsidRDefault="00124953" w:rsidP="009939BA">
      <w:pPr>
        <w:spacing w:line="480" w:lineRule="auto"/>
        <w:rPr>
          <w:rFonts w:ascii="Times New Roman" w:hAnsi="Times New Roman" w:cs="Times New Roman"/>
          <w:sz w:val="24"/>
          <w:szCs w:val="24"/>
        </w:rPr>
      </w:pPr>
      <w:r>
        <w:rPr>
          <w:rFonts w:ascii="Times New Roman" w:hAnsi="Times New Roman" w:cs="Times New Roman"/>
          <w:sz w:val="24"/>
          <w:szCs w:val="24"/>
        </w:rPr>
        <w:tab/>
        <w:t>staffing, and workload practices. 1-84. Retrieved from</w:t>
      </w:r>
    </w:p>
    <w:p w:rsidR="009939BA" w:rsidRDefault="00124953"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7" w:history="1">
        <w:r w:rsidRPr="009939BA">
          <w:rPr>
            <w:rStyle w:val="Hyperlink"/>
            <w:rFonts w:ascii="Times New Roman" w:hAnsi="Times New Roman" w:cs="Times New Roman"/>
            <w:sz w:val="24"/>
            <w:szCs w:val="24"/>
          </w:rPr>
          <w:t>https://rnao.ca/sites/rnao-ca/files/bpg/Staffing_and_Workload_Practices_2017.pdf</w:t>
        </w:r>
      </w:hyperlink>
    </w:p>
    <w:p w:rsidR="009939BA" w:rsidRPr="007511BD" w:rsidRDefault="00124953" w:rsidP="009939BA">
      <w:pPr>
        <w:spacing w:line="480" w:lineRule="auto"/>
        <w:rPr>
          <w:rFonts w:ascii="Times New Roman" w:hAnsi="Times New Roman" w:cs="Times New Roman"/>
          <w:b/>
          <w:sz w:val="24"/>
          <w:szCs w:val="24"/>
        </w:rPr>
      </w:pPr>
      <w:r>
        <w:rPr>
          <w:rFonts w:ascii="Times New Roman" w:hAnsi="Times New Roman" w:cs="Times New Roman"/>
          <w:sz w:val="24"/>
          <w:szCs w:val="24"/>
        </w:rPr>
        <w:tab/>
      </w:r>
      <w:r w:rsidR="002B1AD0">
        <w:rPr>
          <w:rFonts w:ascii="Times New Roman" w:hAnsi="Times New Roman" w:cs="Times New Roman"/>
          <w:sz w:val="24"/>
          <w:szCs w:val="24"/>
        </w:rPr>
        <w:t>The resource provides knowledge, behaviors, and competencies that can be used to improve workload practices that impact on nursing practice safety</w:t>
      </w:r>
      <w:r w:rsidR="002B1AD0" w:rsidRPr="007511BD">
        <w:rPr>
          <w:rFonts w:ascii="Times New Roman" w:hAnsi="Times New Roman" w:cs="Times New Roman"/>
          <w:b/>
          <w:sz w:val="24"/>
          <w:szCs w:val="24"/>
        </w:rPr>
        <w:t xml:space="preserve">. </w:t>
      </w:r>
      <w:r w:rsidR="007511BD" w:rsidRPr="007511BD">
        <w:rPr>
          <w:rFonts w:ascii="Times New Roman" w:hAnsi="Times New Roman" w:cs="Times New Roman"/>
          <w:b/>
          <w:sz w:val="24"/>
          <w:szCs w:val="24"/>
        </w:rPr>
        <w:t xml:space="preserve"> It delineates the reasons why hospitals need to make changes in their staffing models and practices. </w:t>
      </w:r>
      <w:r w:rsidR="002B1AD0">
        <w:rPr>
          <w:rFonts w:ascii="Times New Roman" w:hAnsi="Times New Roman" w:cs="Times New Roman"/>
          <w:sz w:val="24"/>
          <w:szCs w:val="24"/>
        </w:rPr>
        <w:t xml:space="preserve">In this regard, the resource explains educational and strategic requirements that care facilities need to comply with to support staffing safety. </w:t>
      </w:r>
      <w:r w:rsidR="007511BD" w:rsidRPr="007511BD">
        <w:rPr>
          <w:rFonts w:ascii="Times New Roman" w:hAnsi="Times New Roman" w:cs="Times New Roman"/>
          <w:b/>
          <w:sz w:val="24"/>
          <w:szCs w:val="24"/>
        </w:rPr>
        <w:t>Evidence-based practice (EBP) emphasized in this article entails providing families of patients with information that promotes the safety of patients and nurse</w:t>
      </w:r>
      <w:r w:rsidR="007511BD">
        <w:rPr>
          <w:rFonts w:ascii="Times New Roman" w:hAnsi="Times New Roman" w:cs="Times New Roman"/>
          <w:b/>
          <w:sz w:val="24"/>
          <w:szCs w:val="24"/>
        </w:rPr>
        <w:t>s.</w:t>
      </w:r>
      <w:r w:rsidR="007511BD">
        <w:rPr>
          <w:rFonts w:ascii="Times New Roman" w:hAnsi="Times New Roman" w:cs="Times New Roman"/>
          <w:sz w:val="24"/>
          <w:szCs w:val="24"/>
        </w:rPr>
        <w:t xml:space="preserve"> </w:t>
      </w:r>
      <w:r w:rsidR="002B1AD0">
        <w:rPr>
          <w:rFonts w:ascii="Times New Roman" w:hAnsi="Times New Roman" w:cs="Times New Roman"/>
          <w:sz w:val="24"/>
          <w:szCs w:val="24"/>
        </w:rPr>
        <w:t xml:space="preserve">Nurses can use this resource </w:t>
      </w:r>
      <w:r w:rsidR="003E6615">
        <w:rPr>
          <w:rFonts w:ascii="Times New Roman" w:hAnsi="Times New Roman" w:cs="Times New Roman"/>
          <w:sz w:val="24"/>
          <w:szCs w:val="24"/>
        </w:rPr>
        <w:t>to determine operational and systematic procedures that they can use in their practice.</w:t>
      </w:r>
      <w:r w:rsidR="007511BD">
        <w:rPr>
          <w:rFonts w:ascii="Times New Roman" w:hAnsi="Times New Roman" w:cs="Times New Roman"/>
          <w:sz w:val="24"/>
          <w:szCs w:val="24"/>
        </w:rPr>
        <w:t xml:space="preserve"> </w:t>
      </w:r>
      <w:r w:rsidR="007511BD" w:rsidRPr="007511BD">
        <w:rPr>
          <w:rFonts w:ascii="Times New Roman" w:hAnsi="Times New Roman" w:cs="Times New Roman"/>
          <w:b/>
          <w:sz w:val="24"/>
          <w:szCs w:val="24"/>
        </w:rPr>
        <w:t xml:space="preserve">For example, nurses can report safety complaints to the administration to prevent injuries and harm. </w:t>
      </w:r>
    </w:p>
    <w:p w:rsidR="003E6615" w:rsidRDefault="00124953" w:rsidP="009939BA">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3B52DE">
        <w:rPr>
          <w:rFonts w:ascii="Times New Roman" w:hAnsi="Times New Roman" w:cs="Times New Roman"/>
          <w:sz w:val="24"/>
          <w:szCs w:val="24"/>
        </w:rPr>
        <w:t>Hughes, G. R. Nurses at the “Sharp End” of Patient Care. Chapter 2. 1-7. Retrieved from</w:t>
      </w:r>
    </w:p>
    <w:p w:rsidR="003E6615" w:rsidRDefault="00124953" w:rsidP="009939B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8" w:history="1">
        <w:r w:rsidRPr="003E6615">
          <w:rPr>
            <w:rStyle w:val="Hyperlink"/>
            <w:rFonts w:ascii="Times New Roman" w:hAnsi="Times New Roman" w:cs="Times New Roman"/>
            <w:sz w:val="24"/>
            <w:szCs w:val="24"/>
          </w:rPr>
          <w:t>https://www.ncbi.nlm.nih.gov/books/NBK2672/</w:t>
        </w:r>
      </w:hyperlink>
    </w:p>
    <w:p w:rsidR="003E6615" w:rsidRPr="00F57688" w:rsidRDefault="00124953" w:rsidP="009939BA">
      <w:pPr>
        <w:spacing w:line="480" w:lineRule="auto"/>
        <w:rPr>
          <w:rFonts w:ascii="Times New Roman" w:hAnsi="Times New Roman" w:cs="Times New Roman"/>
          <w:b/>
          <w:sz w:val="24"/>
          <w:szCs w:val="24"/>
        </w:rPr>
      </w:pPr>
      <w:r>
        <w:rPr>
          <w:rFonts w:ascii="Times New Roman" w:hAnsi="Times New Roman" w:cs="Times New Roman"/>
          <w:sz w:val="24"/>
          <w:szCs w:val="24"/>
        </w:rPr>
        <w:tab/>
        <w:t>The book provides a conceptual framework of safety requirements that can be applied in nursing practice to reduce environmental err</w:t>
      </w:r>
      <w:r>
        <w:rPr>
          <w:rFonts w:ascii="Times New Roman" w:hAnsi="Times New Roman" w:cs="Times New Roman"/>
          <w:sz w:val="24"/>
          <w:szCs w:val="24"/>
        </w:rPr>
        <w:t xml:space="preserve">ors. </w:t>
      </w:r>
      <w:r w:rsidR="007511BD" w:rsidRPr="00F57688">
        <w:rPr>
          <w:rFonts w:ascii="Times New Roman" w:hAnsi="Times New Roman" w:cs="Times New Roman"/>
          <w:b/>
          <w:sz w:val="24"/>
          <w:szCs w:val="24"/>
        </w:rPr>
        <w:t xml:space="preserve">It teaches nurses how to make accurate decisions </w:t>
      </w:r>
      <w:r w:rsidR="00F57688" w:rsidRPr="00F57688">
        <w:rPr>
          <w:rFonts w:ascii="Times New Roman" w:hAnsi="Times New Roman" w:cs="Times New Roman"/>
          <w:b/>
          <w:sz w:val="24"/>
          <w:szCs w:val="24"/>
        </w:rPr>
        <w:t>based on the existent situational factors such as interruptions and distractions.</w:t>
      </w:r>
      <w:r w:rsidR="00F57688">
        <w:rPr>
          <w:rFonts w:ascii="Times New Roman" w:hAnsi="Times New Roman" w:cs="Times New Roman"/>
          <w:sz w:val="24"/>
          <w:szCs w:val="24"/>
        </w:rPr>
        <w:t xml:space="preserve"> </w:t>
      </w:r>
      <w:r>
        <w:rPr>
          <w:rFonts w:ascii="Times New Roman" w:hAnsi="Times New Roman" w:cs="Times New Roman"/>
          <w:sz w:val="24"/>
          <w:szCs w:val="24"/>
        </w:rPr>
        <w:t xml:space="preserve">The resource explains how nurses can interact with different environmental factors such as resources, policies, technology, etc. to influence the safety of clinical settings. </w:t>
      </w:r>
      <w:r w:rsidR="00F57688" w:rsidRPr="00F57688">
        <w:rPr>
          <w:rFonts w:ascii="Times New Roman" w:hAnsi="Times New Roman" w:cs="Times New Roman"/>
          <w:b/>
          <w:sz w:val="24"/>
          <w:szCs w:val="24"/>
        </w:rPr>
        <w:t>The availability of information regarding hospital safety can help reduce the complexities of certain incidents.</w:t>
      </w:r>
      <w:r w:rsidR="00F57688">
        <w:rPr>
          <w:rFonts w:ascii="Times New Roman" w:hAnsi="Times New Roman" w:cs="Times New Roman"/>
          <w:sz w:val="24"/>
          <w:szCs w:val="24"/>
        </w:rPr>
        <w:t xml:space="preserve"> </w:t>
      </w:r>
      <w:r>
        <w:rPr>
          <w:rFonts w:ascii="Times New Roman" w:hAnsi="Times New Roman" w:cs="Times New Roman"/>
          <w:sz w:val="24"/>
          <w:szCs w:val="24"/>
        </w:rPr>
        <w:t xml:space="preserve">Nurses can use this book to aid in evidence-based practice. </w:t>
      </w:r>
      <w:r w:rsidR="00F57688" w:rsidRPr="00F57688">
        <w:rPr>
          <w:rFonts w:ascii="Times New Roman" w:hAnsi="Times New Roman" w:cs="Times New Roman"/>
          <w:b/>
          <w:sz w:val="24"/>
          <w:szCs w:val="24"/>
        </w:rPr>
        <w:t xml:space="preserve">For example, they learn </w:t>
      </w:r>
      <w:r w:rsidR="00F57688" w:rsidRPr="00F57688">
        <w:rPr>
          <w:rFonts w:ascii="Times New Roman" w:hAnsi="Times New Roman" w:cs="Times New Roman"/>
          <w:b/>
          <w:sz w:val="24"/>
          <w:szCs w:val="24"/>
        </w:rPr>
        <w:lastRenderedPageBreak/>
        <w:t>how inadequate training and insufficient training can cause violations, mistakes, and incompetence.</w:t>
      </w: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F57688" w:rsidRDefault="00F57688" w:rsidP="009939BA">
      <w:pPr>
        <w:spacing w:line="480" w:lineRule="auto"/>
        <w:rPr>
          <w:rFonts w:ascii="Times New Roman" w:hAnsi="Times New Roman" w:cs="Times New Roman"/>
          <w:sz w:val="24"/>
          <w:szCs w:val="24"/>
        </w:rPr>
      </w:pPr>
    </w:p>
    <w:p w:rsidR="00A30490" w:rsidRDefault="00A30490" w:rsidP="009939BA">
      <w:pPr>
        <w:spacing w:line="480" w:lineRule="auto"/>
        <w:rPr>
          <w:rFonts w:ascii="Times New Roman" w:hAnsi="Times New Roman" w:cs="Times New Roman"/>
          <w:sz w:val="24"/>
          <w:szCs w:val="24"/>
        </w:rPr>
      </w:pPr>
    </w:p>
    <w:p w:rsidR="00A30490" w:rsidRDefault="00A30490" w:rsidP="009939BA">
      <w:pPr>
        <w:spacing w:line="480" w:lineRule="auto"/>
        <w:rPr>
          <w:rFonts w:ascii="Times New Roman" w:hAnsi="Times New Roman" w:cs="Times New Roman"/>
          <w:sz w:val="24"/>
          <w:szCs w:val="24"/>
        </w:rPr>
      </w:pPr>
    </w:p>
    <w:p w:rsidR="00F57688" w:rsidRDefault="00124953" w:rsidP="00F576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F27CB">
        <w:rPr>
          <w:rFonts w:ascii="Times New Roman" w:hAnsi="Times New Roman" w:cs="Times New Roman"/>
          <w:sz w:val="24"/>
          <w:szCs w:val="24"/>
        </w:rPr>
        <w:t>s</w:t>
      </w:r>
      <w:bookmarkStart w:id="0" w:name="_GoBack"/>
      <w:bookmarkEnd w:id="0"/>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 xml:space="preserve">Allison, M. T., Geiger-Brown, M. J., Caruso, C. C., Lipscomb, A., J., Johanteg, M., Barbara, </w:t>
      </w:r>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ab/>
        <w:t>S….Selby, L. V. (2008). Patient-safety and quality: An evidence-based handbook for</w:t>
      </w:r>
    </w:p>
    <w:p w:rsid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ab/>
        <w:t>nurses. Chapter 39, 473-502.</w:t>
      </w:r>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 xml:space="preserve">American Nurses Association. (n. d). Culture of </w:t>
      </w:r>
      <w:r w:rsidRPr="00F57688">
        <w:rPr>
          <w:rFonts w:ascii="Times New Roman" w:hAnsi="Times New Roman" w:cs="Times New Roman"/>
          <w:sz w:val="24"/>
          <w:szCs w:val="24"/>
        </w:rPr>
        <w:t>safety: Hazardous Chemicals. Retrieved from</w:t>
      </w:r>
    </w:p>
    <w:p w:rsidR="00F57688" w:rsidRDefault="00124953" w:rsidP="00F57688">
      <w:pPr>
        <w:spacing w:line="480" w:lineRule="auto"/>
        <w:ind w:left="720"/>
        <w:rPr>
          <w:rFonts w:ascii="Times New Roman" w:hAnsi="Times New Roman" w:cs="Times New Roman"/>
          <w:sz w:val="24"/>
          <w:szCs w:val="24"/>
        </w:rPr>
      </w:pPr>
      <w:hyperlink r:id="rId19" w:history="1">
        <w:r w:rsidRPr="00025A66">
          <w:rPr>
            <w:rStyle w:val="Hyperlink"/>
            <w:rFonts w:ascii="Times New Roman" w:hAnsi="Times New Roman" w:cs="Times New Roman"/>
            <w:sz w:val="24"/>
            <w:szCs w:val="24"/>
          </w:rPr>
          <w:t>https://www.nursingworld.org/practice-policy/work-environment/health-safety/hazardous-chemicals/</w:t>
        </w:r>
      </w:hyperlink>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Fe</w:t>
      </w:r>
      <w:r w:rsidRPr="00A30490">
        <w:rPr>
          <w:rFonts w:ascii="Times New Roman" w:hAnsi="Times New Roman" w:cs="Times New Roman"/>
          <w:sz w:val="24"/>
          <w:szCs w:val="24"/>
        </w:rPr>
        <w:t xml:space="preserve">rroglobe. (n. d). Quality, environment, and safety: Quality commitment. Retrieved from </w:t>
      </w:r>
    </w:p>
    <w:p w:rsid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r>
      <w:hyperlink r:id="rId20" w:history="1">
        <w:r w:rsidRPr="00A30490">
          <w:rPr>
            <w:rStyle w:val="Hyperlink"/>
            <w:rFonts w:ascii="Times New Roman" w:hAnsi="Times New Roman" w:cs="Times New Roman"/>
            <w:sz w:val="24"/>
            <w:szCs w:val="24"/>
          </w:rPr>
          <w:t>https://www.ferroglobe.com/about-ferroglobe/quality-environment-safety/</w:t>
        </w:r>
      </w:hyperlink>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 xml:space="preserve">Health </w:t>
      </w:r>
      <w:r w:rsidRPr="00F57688">
        <w:rPr>
          <w:rFonts w:ascii="Times New Roman" w:hAnsi="Times New Roman" w:cs="Times New Roman"/>
          <w:sz w:val="24"/>
          <w:szCs w:val="24"/>
        </w:rPr>
        <w:t>and Safety Authority. (n. d). Safety and health management system. Retrieved from</w:t>
      </w:r>
    </w:p>
    <w:p w:rsidR="00F57688" w:rsidRDefault="00124953" w:rsidP="00F57688">
      <w:pPr>
        <w:spacing w:line="480" w:lineRule="auto"/>
        <w:ind w:left="720"/>
        <w:rPr>
          <w:rFonts w:ascii="Times New Roman" w:hAnsi="Times New Roman" w:cs="Times New Roman"/>
          <w:sz w:val="24"/>
          <w:szCs w:val="24"/>
        </w:rPr>
      </w:pPr>
      <w:hyperlink r:id="rId21" w:history="1">
        <w:r w:rsidRPr="00025A66">
          <w:rPr>
            <w:rStyle w:val="Hyperlink"/>
            <w:rFonts w:ascii="Times New Roman" w:hAnsi="Times New Roman" w:cs="Times New Roman"/>
            <w:sz w:val="24"/>
            <w:szCs w:val="24"/>
          </w:rPr>
          <w:t>https://www.hsa.ie/eng/Topics/Managing_Health_and_Safety/Safety</w:t>
        </w:r>
        <w:r w:rsidRPr="00025A66">
          <w:rPr>
            <w:rStyle w:val="Hyperlink"/>
            <w:rFonts w:ascii="Times New Roman" w:hAnsi="Times New Roman" w:cs="Times New Roman"/>
            <w:sz w:val="24"/>
            <w:szCs w:val="24"/>
          </w:rPr>
          <w:t>_and_Health_Management_Systems/</w:t>
        </w:r>
      </w:hyperlink>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Hughes, G. R. Nurses at the “Sharp End” of Patient Care. Chapter 2. 1-7. Retrieved from</w:t>
      </w:r>
    </w:p>
    <w:p w:rsid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r>
      <w:hyperlink r:id="rId22" w:history="1">
        <w:r w:rsidRPr="00A30490">
          <w:rPr>
            <w:rStyle w:val="Hyperlink"/>
            <w:rFonts w:ascii="Times New Roman" w:hAnsi="Times New Roman" w:cs="Times New Roman"/>
            <w:sz w:val="24"/>
            <w:szCs w:val="24"/>
          </w:rPr>
          <w:t>https://www.ncbi.nlm.nih.gov/books/NBK2672/</w:t>
        </w:r>
      </w:hyperlink>
    </w:p>
    <w:p w:rsidR="00F57688" w:rsidRPr="00F57688" w:rsidRDefault="00124953" w:rsidP="00F57688">
      <w:pPr>
        <w:spacing w:line="480" w:lineRule="auto"/>
        <w:rPr>
          <w:rFonts w:ascii="Times New Roman" w:hAnsi="Times New Roman" w:cs="Times New Roman"/>
          <w:i/>
          <w:sz w:val="24"/>
          <w:szCs w:val="24"/>
        </w:rPr>
      </w:pPr>
      <w:r w:rsidRPr="00F57688">
        <w:rPr>
          <w:rFonts w:ascii="Times New Roman" w:hAnsi="Times New Roman" w:cs="Times New Roman"/>
          <w:sz w:val="24"/>
          <w:szCs w:val="24"/>
        </w:rPr>
        <w:t>Laura, W. (2015).OSHA gets seri</w:t>
      </w:r>
      <w:r w:rsidRPr="00F57688">
        <w:rPr>
          <w:rFonts w:ascii="Times New Roman" w:hAnsi="Times New Roman" w:cs="Times New Roman"/>
          <w:sz w:val="24"/>
          <w:szCs w:val="24"/>
        </w:rPr>
        <w:t xml:space="preserve">ous about workplace safety for nurses. </w:t>
      </w:r>
      <w:r w:rsidRPr="00F57688">
        <w:rPr>
          <w:rFonts w:ascii="Times New Roman" w:hAnsi="Times New Roman" w:cs="Times New Roman"/>
          <w:i/>
          <w:sz w:val="24"/>
          <w:szCs w:val="24"/>
        </w:rPr>
        <w:t xml:space="preserve">American Journal of </w:t>
      </w:r>
    </w:p>
    <w:p w:rsid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i/>
          <w:sz w:val="24"/>
          <w:szCs w:val="24"/>
        </w:rPr>
        <w:tab/>
        <w:t>Nursing.</w:t>
      </w:r>
      <w:r w:rsidRPr="00F57688">
        <w:rPr>
          <w:rFonts w:ascii="Times New Roman" w:hAnsi="Times New Roman" w:cs="Times New Roman"/>
          <w:sz w:val="24"/>
          <w:szCs w:val="24"/>
        </w:rPr>
        <w:t xml:space="preserve"> 115(9), 113. </w:t>
      </w:r>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 xml:space="preserve">Registered Nurse Association of Ontario. (n. d). Developing and sustaining safe, effective </w:t>
      </w:r>
    </w:p>
    <w:p w:rsid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ab/>
        <w:t xml:space="preserve">staffing, and workload practices. 1-84. </w:t>
      </w:r>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lastRenderedPageBreak/>
        <w:t>The Joint Commission. (n. d). Improvin</w:t>
      </w:r>
      <w:r w:rsidRPr="00A30490">
        <w:rPr>
          <w:rFonts w:ascii="Times New Roman" w:hAnsi="Times New Roman" w:cs="Times New Roman"/>
          <w:sz w:val="24"/>
          <w:szCs w:val="24"/>
        </w:rPr>
        <w:t>g patient and worker safety: Opportunities for synergy,</w:t>
      </w:r>
    </w:p>
    <w:p w:rsid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t>collaboration, and innovation. 1-171.</w:t>
      </w:r>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U.S. Department of Health and Human Services. Nursing and patient safety. Retrieved from</w:t>
      </w:r>
    </w:p>
    <w:p w:rsid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r>
      <w:hyperlink r:id="rId23" w:history="1">
        <w:r w:rsidRPr="00A30490">
          <w:rPr>
            <w:rStyle w:val="Hyperlink"/>
            <w:rFonts w:ascii="Times New Roman" w:hAnsi="Times New Roman" w:cs="Times New Roman"/>
            <w:sz w:val="24"/>
            <w:szCs w:val="24"/>
          </w:rPr>
          <w:t>https://psnet.ahrq.gov/primer/nursing-and-patient-safety</w:t>
        </w:r>
      </w:hyperlink>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 xml:space="preserve">U.S. Department of Health and Human Services. (n. d). Preventing pressure ulcers in </w:t>
      </w:r>
    </w:p>
    <w:p w:rsidR="00F57688" w:rsidRPr="00F57688" w:rsidRDefault="00124953" w:rsidP="00F57688">
      <w:pPr>
        <w:spacing w:line="480" w:lineRule="auto"/>
        <w:rPr>
          <w:rFonts w:ascii="Times New Roman" w:hAnsi="Times New Roman" w:cs="Times New Roman"/>
          <w:sz w:val="24"/>
          <w:szCs w:val="24"/>
        </w:rPr>
      </w:pPr>
      <w:r w:rsidRPr="00F57688">
        <w:rPr>
          <w:rFonts w:ascii="Times New Roman" w:hAnsi="Times New Roman" w:cs="Times New Roman"/>
          <w:sz w:val="24"/>
          <w:szCs w:val="24"/>
        </w:rPr>
        <w:tab/>
        <w:t xml:space="preserve">hospitals. Retrieved from </w:t>
      </w:r>
    </w:p>
    <w:p w:rsidR="00F57688" w:rsidRDefault="00124953" w:rsidP="00F57688">
      <w:pPr>
        <w:spacing w:line="480" w:lineRule="auto"/>
        <w:ind w:left="720"/>
        <w:rPr>
          <w:rFonts w:ascii="Times New Roman" w:hAnsi="Times New Roman" w:cs="Times New Roman"/>
          <w:sz w:val="24"/>
          <w:szCs w:val="24"/>
        </w:rPr>
      </w:pPr>
      <w:hyperlink r:id="rId24" w:history="1">
        <w:r w:rsidRPr="00025A66">
          <w:rPr>
            <w:rStyle w:val="Hyperlink"/>
            <w:rFonts w:ascii="Times New Roman" w:hAnsi="Times New Roman" w:cs="Times New Roman"/>
            <w:sz w:val="24"/>
            <w:szCs w:val="24"/>
          </w:rPr>
          <w:t>https://www.ahrq.gov/patient-safety/settings/hospital/resource/pressureulcer/tool/pu4a.html</w:t>
        </w:r>
      </w:hyperlink>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 xml:space="preserve">Verterra. (n. d). Quality, safety, environment, and risk: </w:t>
      </w:r>
      <w:r w:rsidRPr="00A30490">
        <w:rPr>
          <w:rFonts w:ascii="Times New Roman" w:hAnsi="Times New Roman" w:cs="Times New Roman"/>
          <w:sz w:val="24"/>
          <w:szCs w:val="24"/>
        </w:rPr>
        <w:t>Health safety and policy. Retrieved from</w:t>
      </w:r>
    </w:p>
    <w:p w:rsid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t xml:space="preserve"> </w:t>
      </w:r>
      <w:hyperlink r:id="rId25" w:history="1">
        <w:r w:rsidRPr="00A30490">
          <w:rPr>
            <w:rStyle w:val="Hyperlink"/>
            <w:rFonts w:ascii="Times New Roman" w:hAnsi="Times New Roman" w:cs="Times New Roman"/>
            <w:sz w:val="24"/>
            <w:szCs w:val="24"/>
          </w:rPr>
          <w:t>http://www.verterra.com.au/about-us/quality-safety-environment-and-risk</w:t>
        </w:r>
      </w:hyperlink>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World Health Organization. (n. d). The role of the oc</w:t>
      </w:r>
      <w:r w:rsidRPr="00A30490">
        <w:rPr>
          <w:rFonts w:ascii="Times New Roman" w:hAnsi="Times New Roman" w:cs="Times New Roman"/>
          <w:sz w:val="24"/>
          <w:szCs w:val="24"/>
        </w:rPr>
        <w:t xml:space="preserve">cupational health nurse in workplace </w:t>
      </w:r>
    </w:p>
    <w:p w:rsidR="00A30490" w:rsidRPr="00A30490" w:rsidRDefault="00124953" w:rsidP="00A30490">
      <w:pPr>
        <w:spacing w:line="480" w:lineRule="auto"/>
        <w:rPr>
          <w:rFonts w:ascii="Times New Roman" w:hAnsi="Times New Roman" w:cs="Times New Roman"/>
          <w:sz w:val="24"/>
          <w:szCs w:val="24"/>
        </w:rPr>
      </w:pPr>
      <w:r w:rsidRPr="00A30490">
        <w:rPr>
          <w:rFonts w:ascii="Times New Roman" w:hAnsi="Times New Roman" w:cs="Times New Roman"/>
          <w:sz w:val="24"/>
          <w:szCs w:val="24"/>
        </w:rPr>
        <w:tab/>
        <w:t xml:space="preserve">health management. 1-78. </w:t>
      </w:r>
    </w:p>
    <w:p w:rsidR="00A30490" w:rsidRPr="00F57688" w:rsidRDefault="00A30490" w:rsidP="00A30490">
      <w:pPr>
        <w:spacing w:line="480" w:lineRule="auto"/>
        <w:rPr>
          <w:rFonts w:ascii="Times New Roman" w:hAnsi="Times New Roman" w:cs="Times New Roman"/>
          <w:sz w:val="24"/>
          <w:szCs w:val="24"/>
        </w:rPr>
      </w:pPr>
    </w:p>
    <w:p w:rsidR="00F57688" w:rsidRPr="00F57688" w:rsidRDefault="00F57688" w:rsidP="00F57688">
      <w:pPr>
        <w:spacing w:line="480" w:lineRule="auto"/>
        <w:rPr>
          <w:rFonts w:ascii="Times New Roman" w:hAnsi="Times New Roman" w:cs="Times New Roman"/>
          <w:sz w:val="24"/>
          <w:szCs w:val="24"/>
        </w:rPr>
      </w:pPr>
    </w:p>
    <w:p w:rsidR="00F57688" w:rsidRPr="00FE68B1" w:rsidRDefault="00F57688" w:rsidP="00F57688">
      <w:pPr>
        <w:spacing w:line="480" w:lineRule="auto"/>
        <w:rPr>
          <w:rFonts w:ascii="Times New Roman" w:hAnsi="Times New Roman" w:cs="Times New Roman"/>
          <w:sz w:val="24"/>
          <w:szCs w:val="24"/>
        </w:rPr>
      </w:pPr>
    </w:p>
    <w:p w:rsidR="007152E2" w:rsidRPr="00360978" w:rsidRDefault="007152E2" w:rsidP="008543D5">
      <w:pPr>
        <w:spacing w:line="480" w:lineRule="auto"/>
        <w:rPr>
          <w:rFonts w:ascii="Times New Roman" w:hAnsi="Times New Roman" w:cs="Times New Roman"/>
          <w:sz w:val="24"/>
          <w:szCs w:val="24"/>
        </w:rPr>
      </w:pPr>
    </w:p>
    <w:p w:rsidR="005C429F" w:rsidRPr="00386482" w:rsidRDefault="00124953" w:rsidP="00016CFC">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5C429F" w:rsidRPr="00386482" w:rsidSect="0012758D">
      <w:head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953" w:rsidRDefault="00124953">
      <w:pPr>
        <w:spacing w:after="0" w:line="240" w:lineRule="auto"/>
      </w:pPr>
      <w:r>
        <w:separator/>
      </w:r>
    </w:p>
  </w:endnote>
  <w:endnote w:type="continuationSeparator" w:id="0">
    <w:p w:rsidR="00124953" w:rsidRDefault="0012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953" w:rsidRDefault="00124953">
      <w:pPr>
        <w:spacing w:after="0" w:line="240" w:lineRule="auto"/>
      </w:pPr>
      <w:r>
        <w:separator/>
      </w:r>
    </w:p>
  </w:footnote>
  <w:footnote w:type="continuationSeparator" w:id="0">
    <w:p w:rsidR="00124953" w:rsidRDefault="001249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58D" w:rsidRPr="0012758D" w:rsidRDefault="00124953" w:rsidP="0012758D">
    <w:pPr>
      <w:pStyle w:val="Header"/>
      <w:spacing w:line="480" w:lineRule="auto"/>
      <w:rPr>
        <w:rFonts w:ascii="Times New Roman" w:hAnsi="Times New Roman" w:cs="Times New Roman"/>
        <w:sz w:val="24"/>
        <w:szCs w:val="24"/>
      </w:rPr>
    </w:pPr>
    <w:r w:rsidRPr="0012758D">
      <w:rPr>
        <w:rFonts w:ascii="Times New Roman" w:hAnsi="Times New Roman" w:cs="Times New Roman"/>
        <w:sz w:val="24"/>
        <w:szCs w:val="24"/>
      </w:rPr>
      <w:t xml:space="preserve">IMPROVEMENT PLAN TOOLKIT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86377156"/>
        <w:docPartObj>
          <w:docPartGallery w:val="Page Numbers (Top of Page)"/>
          <w:docPartUnique/>
        </w:docPartObj>
      </w:sdtPr>
      <w:sdtEndPr>
        <w:rPr>
          <w:noProof/>
        </w:rPr>
      </w:sdtEndPr>
      <w:sdtContent>
        <w:r w:rsidRPr="0012758D">
          <w:rPr>
            <w:rFonts w:ascii="Times New Roman" w:hAnsi="Times New Roman" w:cs="Times New Roman"/>
            <w:sz w:val="24"/>
            <w:szCs w:val="24"/>
          </w:rPr>
          <w:fldChar w:fldCharType="begin"/>
        </w:r>
        <w:r w:rsidRPr="0012758D">
          <w:rPr>
            <w:rFonts w:ascii="Times New Roman" w:hAnsi="Times New Roman" w:cs="Times New Roman"/>
            <w:sz w:val="24"/>
            <w:szCs w:val="24"/>
          </w:rPr>
          <w:instrText xml:space="preserve"> PAGE   \* MERGEFORMAT </w:instrText>
        </w:r>
        <w:r w:rsidRPr="0012758D">
          <w:rPr>
            <w:rFonts w:ascii="Times New Roman" w:hAnsi="Times New Roman" w:cs="Times New Roman"/>
            <w:sz w:val="24"/>
            <w:szCs w:val="24"/>
          </w:rPr>
          <w:fldChar w:fldCharType="separate"/>
        </w:r>
        <w:r w:rsidR="009F27CB">
          <w:rPr>
            <w:rFonts w:ascii="Times New Roman" w:hAnsi="Times New Roman" w:cs="Times New Roman"/>
            <w:noProof/>
            <w:sz w:val="24"/>
            <w:szCs w:val="24"/>
          </w:rPr>
          <w:t>9</w:t>
        </w:r>
        <w:r w:rsidRPr="0012758D">
          <w:rPr>
            <w:rFonts w:ascii="Times New Roman" w:hAnsi="Times New Roman" w:cs="Times New Roman"/>
            <w:noProof/>
            <w:sz w:val="24"/>
            <w:szCs w:val="24"/>
          </w:rPr>
          <w:fldChar w:fldCharType="end"/>
        </w:r>
      </w:sdtContent>
    </w:sdt>
  </w:p>
  <w:p w:rsidR="0012758D" w:rsidRDefault="001275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58D" w:rsidRPr="0012758D" w:rsidRDefault="00124953" w:rsidP="0012758D">
    <w:pPr>
      <w:pStyle w:val="Header"/>
      <w:spacing w:line="480" w:lineRule="auto"/>
      <w:rPr>
        <w:rFonts w:ascii="Times New Roman" w:hAnsi="Times New Roman" w:cs="Times New Roman"/>
        <w:sz w:val="24"/>
        <w:szCs w:val="24"/>
      </w:rPr>
    </w:pPr>
    <w:r w:rsidRPr="0012758D">
      <w:rPr>
        <w:rFonts w:ascii="Times New Roman" w:hAnsi="Times New Roman" w:cs="Times New Roman"/>
        <w:sz w:val="24"/>
        <w:szCs w:val="24"/>
      </w:rPr>
      <w:t>Running head: IMPROVEMENT PLAN TOOLKIT</w:t>
    </w:r>
    <w:r>
      <w:rPr>
        <w:rFonts w:ascii="Times New Roman" w:hAnsi="Times New Roman" w:cs="Times New Roman"/>
        <w:sz w:val="24"/>
        <w:szCs w:val="24"/>
      </w:rPr>
      <w:tab/>
    </w:r>
    <w:r>
      <w:rPr>
        <w:rFonts w:ascii="Times New Roman" w:hAnsi="Times New Roman" w:cs="Times New Roman"/>
        <w:sz w:val="24"/>
        <w:szCs w:val="24"/>
      </w:rPr>
      <w:tab/>
    </w:r>
    <w:r w:rsidRPr="0012758D">
      <w:rPr>
        <w:rFonts w:ascii="Times New Roman" w:hAnsi="Times New Roman" w:cs="Times New Roman"/>
        <w:sz w:val="24"/>
        <w:szCs w:val="24"/>
      </w:rPr>
      <w:t xml:space="preserve"> </w:t>
    </w:r>
    <w:sdt>
      <w:sdtPr>
        <w:rPr>
          <w:rFonts w:ascii="Times New Roman" w:hAnsi="Times New Roman" w:cs="Times New Roman"/>
          <w:sz w:val="24"/>
          <w:szCs w:val="24"/>
        </w:rPr>
        <w:id w:val="1530150586"/>
        <w:docPartObj>
          <w:docPartGallery w:val="Page Numbers (Top of Page)"/>
          <w:docPartUnique/>
        </w:docPartObj>
      </w:sdtPr>
      <w:sdtEndPr>
        <w:rPr>
          <w:noProof/>
        </w:rPr>
      </w:sdtEndPr>
      <w:sdtContent>
        <w:r w:rsidRPr="0012758D">
          <w:rPr>
            <w:rFonts w:ascii="Times New Roman" w:hAnsi="Times New Roman" w:cs="Times New Roman"/>
            <w:sz w:val="24"/>
            <w:szCs w:val="24"/>
          </w:rPr>
          <w:fldChar w:fldCharType="begin"/>
        </w:r>
        <w:r w:rsidRPr="0012758D">
          <w:rPr>
            <w:rFonts w:ascii="Times New Roman" w:hAnsi="Times New Roman" w:cs="Times New Roman"/>
            <w:sz w:val="24"/>
            <w:szCs w:val="24"/>
          </w:rPr>
          <w:instrText xml:space="preserve"> PAGE   \* MERGEFORMAT </w:instrText>
        </w:r>
        <w:r w:rsidRPr="0012758D">
          <w:rPr>
            <w:rFonts w:ascii="Times New Roman" w:hAnsi="Times New Roman" w:cs="Times New Roman"/>
            <w:sz w:val="24"/>
            <w:szCs w:val="24"/>
          </w:rPr>
          <w:fldChar w:fldCharType="separate"/>
        </w:r>
        <w:r w:rsidR="009F27CB">
          <w:rPr>
            <w:rFonts w:ascii="Times New Roman" w:hAnsi="Times New Roman" w:cs="Times New Roman"/>
            <w:noProof/>
            <w:sz w:val="24"/>
            <w:szCs w:val="24"/>
          </w:rPr>
          <w:t>1</w:t>
        </w:r>
        <w:r w:rsidRPr="001275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58D"/>
    <w:rsid w:val="00016A5D"/>
    <w:rsid w:val="00016CFC"/>
    <w:rsid w:val="00025A66"/>
    <w:rsid w:val="00060794"/>
    <w:rsid w:val="000E1401"/>
    <w:rsid w:val="00124953"/>
    <w:rsid w:val="0012758D"/>
    <w:rsid w:val="001D2666"/>
    <w:rsid w:val="00215A74"/>
    <w:rsid w:val="002B1AD0"/>
    <w:rsid w:val="003016CC"/>
    <w:rsid w:val="00315105"/>
    <w:rsid w:val="00360978"/>
    <w:rsid w:val="00386482"/>
    <w:rsid w:val="003B52DE"/>
    <w:rsid w:val="003E4A76"/>
    <w:rsid w:val="003E6615"/>
    <w:rsid w:val="004C74F8"/>
    <w:rsid w:val="00543E9B"/>
    <w:rsid w:val="005442B3"/>
    <w:rsid w:val="005C429F"/>
    <w:rsid w:val="00616AD0"/>
    <w:rsid w:val="007152E2"/>
    <w:rsid w:val="007511BD"/>
    <w:rsid w:val="00751FDC"/>
    <w:rsid w:val="0080412D"/>
    <w:rsid w:val="008543D5"/>
    <w:rsid w:val="008725AC"/>
    <w:rsid w:val="0087522A"/>
    <w:rsid w:val="009939BA"/>
    <w:rsid w:val="009D3839"/>
    <w:rsid w:val="009F27CB"/>
    <w:rsid w:val="00A30490"/>
    <w:rsid w:val="00AB0074"/>
    <w:rsid w:val="00AC001F"/>
    <w:rsid w:val="00BD4F4E"/>
    <w:rsid w:val="00E63553"/>
    <w:rsid w:val="00F57688"/>
    <w:rsid w:val="00F77988"/>
    <w:rsid w:val="00FE6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58D"/>
  </w:style>
  <w:style w:type="paragraph" w:styleId="Footer">
    <w:name w:val="footer"/>
    <w:basedOn w:val="Normal"/>
    <w:link w:val="FooterChar"/>
    <w:uiPriority w:val="99"/>
    <w:unhideWhenUsed/>
    <w:rsid w:val="00127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58D"/>
  </w:style>
  <w:style w:type="character" w:styleId="Hyperlink">
    <w:name w:val="Hyperlink"/>
    <w:basedOn w:val="DefaultParagraphFont"/>
    <w:uiPriority w:val="99"/>
    <w:unhideWhenUsed/>
    <w:rsid w:val="005C42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58D"/>
  </w:style>
  <w:style w:type="paragraph" w:styleId="Footer">
    <w:name w:val="footer"/>
    <w:basedOn w:val="Normal"/>
    <w:link w:val="FooterChar"/>
    <w:uiPriority w:val="99"/>
    <w:unhideWhenUsed/>
    <w:rsid w:val="00127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58D"/>
  </w:style>
  <w:style w:type="character" w:styleId="Hyperlink">
    <w:name w:val="Hyperlink"/>
    <w:basedOn w:val="DefaultParagraphFont"/>
    <w:uiPriority w:val="99"/>
    <w:unhideWhenUsed/>
    <w:rsid w:val="005C42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singworld.org/practice-policy/work-environment/health-safety/hazardous-chemicals/" TargetMode="External"/><Relationship Id="rId13" Type="http://schemas.openxmlformats.org/officeDocument/2006/relationships/hyperlink" Target="https://www.who.int/occupational_health/regions/en/oeheurnursing.pdf" TargetMode="External"/><Relationship Id="rId18" Type="http://schemas.openxmlformats.org/officeDocument/2006/relationships/hyperlink" Target="https://www.ncbi.nlm.nih.gov/books/NBK2672/"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hsa.ie/eng/Topics/Managing_Health_and_Safety/Safety_and_Health_Management_Systems/" TargetMode="External"/><Relationship Id="rId7" Type="http://schemas.openxmlformats.org/officeDocument/2006/relationships/hyperlink" Target="https://www.ncbi.nlm.nih.gov/books/NBK2661/" TargetMode="External"/><Relationship Id="rId12" Type="http://schemas.openxmlformats.org/officeDocument/2006/relationships/hyperlink" Target="http://www.verterra.com.au/about-us/quality-safety-environment-and-risk" TargetMode="External"/><Relationship Id="rId17" Type="http://schemas.openxmlformats.org/officeDocument/2006/relationships/hyperlink" Target="https://rnao.ca/sites/rnao-ca/files/bpg/Staffing_and_Workload_Practices_2017.pdf" TargetMode="External"/><Relationship Id="rId25" Type="http://schemas.openxmlformats.org/officeDocument/2006/relationships/hyperlink" Target="http://www.verterra.com.au/about-us/quality-safety-environment-and-risk" TargetMode="External"/><Relationship Id="rId2" Type="http://schemas.microsoft.com/office/2007/relationships/stylesWithEffects" Target="stylesWithEffects.xml"/><Relationship Id="rId16" Type="http://schemas.openxmlformats.org/officeDocument/2006/relationships/hyperlink" Target="https://www.ahrq.gov/patient-safety/settings/hospital/resource/pressureulcer/tool/pu4a.html" TargetMode="External"/><Relationship Id="rId20" Type="http://schemas.openxmlformats.org/officeDocument/2006/relationships/hyperlink" Target="https://www.ferroglobe.com/about-ferroglobe/quality-environment-safety/"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erroglobe.com/about-ferroglobe/quality-environment-safety/" TargetMode="External"/><Relationship Id="rId24" Type="http://schemas.openxmlformats.org/officeDocument/2006/relationships/hyperlink" Target="https://www.ahrq.gov/patient-safety/settings/hospital/resource/pressureulcer/tool/pu4a.html" TargetMode="External"/><Relationship Id="rId5" Type="http://schemas.openxmlformats.org/officeDocument/2006/relationships/footnotes" Target="footnotes.xml"/><Relationship Id="rId15" Type="http://schemas.openxmlformats.org/officeDocument/2006/relationships/hyperlink" Target="https://psnet.ahrq.gov/primer/nursing-and-patient-safety" TargetMode="External"/><Relationship Id="rId23" Type="http://schemas.openxmlformats.org/officeDocument/2006/relationships/hyperlink" Target="https://psnet.ahrq.gov/primer/nursing-and-patient-safety" TargetMode="External"/><Relationship Id="rId28" Type="http://schemas.openxmlformats.org/officeDocument/2006/relationships/fontTable" Target="fontTable.xml"/><Relationship Id="rId10" Type="http://schemas.openxmlformats.org/officeDocument/2006/relationships/hyperlink" Target="https://www.hsa.ie/eng/Topics/Managing_Health_and_Safety/Safety_and_Health_Management_Systems/" TargetMode="External"/><Relationship Id="rId19" Type="http://schemas.openxmlformats.org/officeDocument/2006/relationships/hyperlink" Target="https://www.nursingworld.org/practice-policy/work-environment/health-safety/hazardous-chemicals/" TargetMode="External"/><Relationship Id="rId4" Type="http://schemas.openxmlformats.org/officeDocument/2006/relationships/webSettings" Target="webSettings.xml"/><Relationship Id="rId9" Type="http://schemas.openxmlformats.org/officeDocument/2006/relationships/hyperlink" Target="https://journals.lww.com/ajnonline/Fulltext/2015/09000/OSHA_Gets_Serious_About_Workplace_Safety_for.6.aspx" TargetMode="External"/><Relationship Id="rId14" Type="http://schemas.openxmlformats.org/officeDocument/2006/relationships/hyperlink" Target="https://www.jointcommission.org/assets/1/18/TJC-ImprovingPatientAndWorkerSafety-Monograph.pdf" TargetMode="External"/><Relationship Id="rId22" Type="http://schemas.openxmlformats.org/officeDocument/2006/relationships/hyperlink" Target="https://www.ncbi.nlm.nih.gov/books/NBK2672/"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11</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18</cp:revision>
  <dcterms:created xsi:type="dcterms:W3CDTF">2019-11-05T17:06:00Z</dcterms:created>
  <dcterms:modified xsi:type="dcterms:W3CDTF">2019-11-07T20:21:00Z</dcterms:modified>
</cp:coreProperties>
</file>